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B46" w:rsidRDefault="00830C6D">
      <w:pPr>
        <w:jc w:val="center"/>
      </w:pPr>
      <w:r>
        <w:rPr>
          <w:noProof/>
        </w:rPr>
        <w:drawing>
          <wp:inline distT="114300" distB="114300" distL="114300" distR="114300">
            <wp:extent cx="5210175" cy="38957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18363"/>
                    <a:stretch>
                      <a:fillRect/>
                    </a:stretch>
                  </pic:blipFill>
                  <pic:spPr>
                    <a:xfrm>
                      <a:off x="0" y="0"/>
                      <a:ext cx="5210175" cy="3895725"/>
                    </a:xfrm>
                    <a:prstGeom prst="rect">
                      <a:avLst/>
                    </a:prstGeom>
                    <a:ln/>
                  </pic:spPr>
                </pic:pic>
              </a:graphicData>
            </a:graphic>
          </wp:inline>
        </w:drawing>
      </w:r>
    </w:p>
    <w:tbl>
      <w:tblPr>
        <w:tblStyle w:val="a"/>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9"/>
        <w:gridCol w:w="4675"/>
      </w:tblGrid>
      <w:tr w:rsidR="00E74B46" w:rsidTr="000216E5">
        <w:tc>
          <w:tcPr>
            <w:tcW w:w="4679" w:type="dxa"/>
            <w:shd w:val="clear" w:color="auto" w:fill="DBE5F1" w:themeFill="accent1" w:themeFillTint="33"/>
          </w:tcPr>
          <w:p w:rsidR="00E74B46" w:rsidRDefault="00830C6D">
            <w:pPr>
              <w:spacing w:after="0" w:line="240" w:lineRule="auto"/>
            </w:pPr>
            <w:r>
              <w:rPr>
                <w:b/>
              </w:rPr>
              <w:t>Detail</w:t>
            </w:r>
          </w:p>
        </w:tc>
        <w:tc>
          <w:tcPr>
            <w:tcW w:w="4675" w:type="dxa"/>
            <w:shd w:val="clear" w:color="auto" w:fill="DBE5F1" w:themeFill="accent1" w:themeFillTint="33"/>
          </w:tcPr>
          <w:p w:rsidR="00E74B46" w:rsidRDefault="00830C6D">
            <w:pPr>
              <w:spacing w:after="0" w:line="240" w:lineRule="auto"/>
            </w:pPr>
            <w:r>
              <w:rPr>
                <w:b/>
              </w:rPr>
              <w:t>Clinical Significance/Impact</w:t>
            </w:r>
          </w:p>
        </w:tc>
      </w:tr>
      <w:tr w:rsidR="00E74B46">
        <w:tc>
          <w:tcPr>
            <w:tcW w:w="4679" w:type="dxa"/>
          </w:tcPr>
          <w:p w:rsidR="00E74B46" w:rsidRPr="00A65D44" w:rsidRDefault="00A65D44" w:rsidP="00D663BD">
            <w:pPr>
              <w:spacing w:after="0" w:line="240" w:lineRule="auto"/>
              <w:rPr>
                <w:b/>
              </w:rPr>
            </w:pPr>
            <w:r>
              <w:rPr>
                <w:b/>
              </w:rPr>
              <w:t>It is Sunday afternoon and you are working in a busy Emergency Department.</w:t>
            </w:r>
          </w:p>
        </w:tc>
        <w:tc>
          <w:tcPr>
            <w:tcW w:w="4675" w:type="dxa"/>
          </w:tcPr>
          <w:p w:rsidR="00E74B46" w:rsidRDefault="00E74B46" w:rsidP="000965A1">
            <w:pPr>
              <w:spacing w:after="0" w:line="240" w:lineRule="auto"/>
            </w:pPr>
          </w:p>
        </w:tc>
      </w:tr>
      <w:tr w:rsidR="00A65D44">
        <w:tc>
          <w:tcPr>
            <w:tcW w:w="4679" w:type="dxa"/>
          </w:tcPr>
          <w:p w:rsidR="00A65D44" w:rsidRDefault="00A65D44" w:rsidP="00F1215B">
            <w:pPr>
              <w:spacing w:after="0" w:line="240" w:lineRule="auto"/>
            </w:pPr>
            <w:r>
              <w:rPr>
                <w:b/>
              </w:rPr>
              <w:t>History of present illness:</w:t>
            </w:r>
            <w:r>
              <w:t xml:space="preserve"> </w:t>
            </w:r>
            <w:r w:rsidR="00F1215B">
              <w:t xml:space="preserve">You are caring for </w:t>
            </w:r>
            <w:r>
              <w:t>Jaylee Kraft</w:t>
            </w:r>
            <w:r w:rsidR="00F1215B">
              <w:t>,</w:t>
            </w:r>
            <w:r>
              <w:t xml:space="preserve"> a 19-year-old African American college student. She was admitted to the ED with a severe headache, pain rating of 10</w:t>
            </w:r>
            <w:r w:rsidR="00F1215B">
              <w:t>/10</w:t>
            </w:r>
            <w:r>
              <w:t>, fever of 39.2°C, photophobia, neck pain and altered mental status. She is irritable. Jaylee is accompanied by two friends.</w:t>
            </w:r>
          </w:p>
          <w:p w:rsidR="0071798C" w:rsidRDefault="0071798C" w:rsidP="00F1215B">
            <w:pPr>
              <w:spacing w:after="0" w:line="240" w:lineRule="auto"/>
            </w:pPr>
          </w:p>
          <w:p w:rsidR="0071798C" w:rsidRDefault="0071798C" w:rsidP="00F1215B">
            <w:pPr>
              <w:spacing w:after="0" w:line="240" w:lineRule="auto"/>
            </w:pPr>
          </w:p>
        </w:tc>
        <w:tc>
          <w:tcPr>
            <w:tcW w:w="4675" w:type="dxa"/>
          </w:tcPr>
          <w:p w:rsidR="00A65D44" w:rsidRDefault="00A65D44" w:rsidP="00A65D44">
            <w:pPr>
              <w:spacing w:after="0" w:line="240" w:lineRule="auto"/>
            </w:pPr>
          </w:p>
          <w:p w:rsidR="0071798C" w:rsidRDefault="0071798C" w:rsidP="00A65D44">
            <w:pPr>
              <w:spacing w:after="0" w:line="240" w:lineRule="auto"/>
            </w:pPr>
          </w:p>
          <w:p w:rsidR="0071798C" w:rsidRDefault="0071798C" w:rsidP="00A65D44">
            <w:pPr>
              <w:spacing w:after="0" w:line="240" w:lineRule="auto"/>
            </w:pPr>
          </w:p>
          <w:p w:rsidR="0071798C" w:rsidRDefault="0071798C" w:rsidP="00A65D44">
            <w:pPr>
              <w:spacing w:after="0" w:line="240" w:lineRule="auto"/>
            </w:pPr>
          </w:p>
          <w:p w:rsidR="0071798C" w:rsidRDefault="0071798C" w:rsidP="00A65D44">
            <w:pPr>
              <w:spacing w:after="0" w:line="240" w:lineRule="auto"/>
            </w:pPr>
          </w:p>
          <w:p w:rsidR="0071798C" w:rsidRDefault="0071798C" w:rsidP="00A65D44">
            <w:pPr>
              <w:spacing w:after="0" w:line="240" w:lineRule="auto"/>
            </w:pPr>
          </w:p>
        </w:tc>
      </w:tr>
      <w:tr w:rsidR="00A65D44">
        <w:tc>
          <w:tcPr>
            <w:tcW w:w="4679" w:type="dxa"/>
          </w:tcPr>
          <w:p w:rsidR="00A65D44" w:rsidRDefault="00A65D44" w:rsidP="00A65D44">
            <w:pPr>
              <w:spacing w:after="0" w:line="240" w:lineRule="auto"/>
            </w:pPr>
            <w:r>
              <w:rPr>
                <w:b/>
              </w:rPr>
              <w:t xml:space="preserve">Social History </w:t>
            </w:r>
            <w:r>
              <w:t>(from Jaylee and friends)</w:t>
            </w:r>
            <w:r>
              <w:rPr>
                <w:b/>
              </w:rPr>
              <w:t>:</w:t>
            </w:r>
            <w:r>
              <w:t xml:space="preserve"> Jaylee moved in with the family of some friends a few weeks ago to save money. Her friends say she is great student, always happy and easy going. Jaylee says she is majoring in photography and has a side business taking advertising photos for local businesses to help her pay for college. </w:t>
            </w:r>
          </w:p>
          <w:p w:rsidR="0071798C" w:rsidRDefault="0071798C" w:rsidP="00A65D44">
            <w:pPr>
              <w:spacing w:after="0" w:line="240" w:lineRule="auto"/>
            </w:pPr>
          </w:p>
          <w:p w:rsidR="0071798C" w:rsidRDefault="0071798C" w:rsidP="00A65D44">
            <w:pPr>
              <w:spacing w:after="0" w:line="240" w:lineRule="auto"/>
            </w:pPr>
          </w:p>
        </w:tc>
        <w:tc>
          <w:tcPr>
            <w:tcW w:w="4675" w:type="dxa"/>
          </w:tcPr>
          <w:p w:rsidR="00A65D44" w:rsidRDefault="00A65D44" w:rsidP="00A65D44">
            <w:pPr>
              <w:spacing w:after="0" w:line="240" w:lineRule="auto"/>
            </w:pPr>
          </w:p>
        </w:tc>
      </w:tr>
      <w:tr w:rsidR="00A65D44">
        <w:tc>
          <w:tcPr>
            <w:tcW w:w="4679" w:type="dxa"/>
          </w:tcPr>
          <w:p w:rsidR="00A65D44" w:rsidRDefault="00A65D44" w:rsidP="00A65D44">
            <w:pPr>
              <w:spacing w:after="0" w:line="240" w:lineRule="auto"/>
            </w:pPr>
            <w:r>
              <w:rPr>
                <w:b/>
              </w:rPr>
              <w:t>Medical History:</w:t>
            </w:r>
            <w:r>
              <w:t xml:space="preserve"> No significant medical history. </w:t>
            </w:r>
          </w:p>
        </w:tc>
        <w:tc>
          <w:tcPr>
            <w:tcW w:w="4675" w:type="dxa"/>
          </w:tcPr>
          <w:p w:rsidR="00A65D44" w:rsidRDefault="00A65D44" w:rsidP="00A65D44">
            <w:pPr>
              <w:spacing w:after="0" w:line="240" w:lineRule="auto"/>
            </w:pPr>
          </w:p>
        </w:tc>
      </w:tr>
    </w:tbl>
    <w:p w:rsidR="0071798C" w:rsidRDefault="0071798C">
      <w:r>
        <w:br w:type="page"/>
      </w:r>
    </w:p>
    <w:tbl>
      <w:tblPr>
        <w:tblStyle w:val="a"/>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4676"/>
      </w:tblGrid>
      <w:tr w:rsidR="00A65D44" w:rsidTr="000216E5">
        <w:trPr>
          <w:trHeight w:val="4297"/>
        </w:trPr>
        <w:tc>
          <w:tcPr>
            <w:tcW w:w="4678" w:type="dxa"/>
          </w:tcPr>
          <w:p w:rsidR="00A65D44" w:rsidRDefault="00A65D44" w:rsidP="00A65D44">
            <w:pPr>
              <w:spacing w:after="0" w:line="240" w:lineRule="auto"/>
            </w:pPr>
            <w:r>
              <w:rPr>
                <w:b/>
              </w:rPr>
              <w:lastRenderedPageBreak/>
              <w:t xml:space="preserve">Subjective History </w:t>
            </w:r>
            <w:r>
              <w:t>(from friends)</w:t>
            </w:r>
            <w:r>
              <w:rPr>
                <w:b/>
              </w:rPr>
              <w:t xml:space="preserve">: </w:t>
            </w:r>
            <w:r>
              <w:t>Jaylee and her friends were on a weekend camping trip. They shared a tent Friday and Saturday night. Jaylee seemed “fine” on Saturday but on Sunday she was “crabby.” The group was hiking, which is a favorite pastime for Jaylee, but she complained constantly about the bright sunlight, she had trouble using her camera and took very few pictures. She eventually went back to the campsite. When her friends joined her they found her in a great deal of discomfort. Jaylee was sweating and seemed to be running a fever. They decided to bring her to the closest emergency department, which was several hours away.</w:t>
            </w:r>
          </w:p>
          <w:p w:rsidR="0071798C" w:rsidRDefault="0071798C" w:rsidP="00A65D44">
            <w:pPr>
              <w:spacing w:after="0" w:line="240" w:lineRule="auto"/>
            </w:pPr>
          </w:p>
          <w:p w:rsidR="0071798C" w:rsidRDefault="0071798C" w:rsidP="00A65D44">
            <w:pPr>
              <w:spacing w:after="0" w:line="240" w:lineRule="auto"/>
            </w:pPr>
          </w:p>
          <w:p w:rsidR="0071798C" w:rsidRDefault="0071798C" w:rsidP="00A65D44">
            <w:pPr>
              <w:spacing w:after="0" w:line="240" w:lineRule="auto"/>
            </w:pPr>
          </w:p>
          <w:p w:rsidR="0071798C" w:rsidRDefault="0071798C" w:rsidP="00A65D44">
            <w:pPr>
              <w:spacing w:after="0" w:line="240" w:lineRule="auto"/>
            </w:pPr>
          </w:p>
          <w:p w:rsidR="0071798C" w:rsidRDefault="0071798C" w:rsidP="00A65D44">
            <w:pPr>
              <w:spacing w:after="0" w:line="240" w:lineRule="auto"/>
            </w:pPr>
          </w:p>
        </w:tc>
        <w:tc>
          <w:tcPr>
            <w:tcW w:w="4676" w:type="dxa"/>
          </w:tcPr>
          <w:p w:rsidR="00A65D44" w:rsidRDefault="00A65D44" w:rsidP="00A65D44">
            <w:pPr>
              <w:spacing w:after="0" w:line="240" w:lineRule="auto"/>
            </w:pPr>
          </w:p>
        </w:tc>
      </w:tr>
      <w:tr w:rsidR="00A65D44" w:rsidTr="000216E5">
        <w:trPr>
          <w:trHeight w:val="2168"/>
        </w:trPr>
        <w:tc>
          <w:tcPr>
            <w:tcW w:w="4678" w:type="dxa"/>
          </w:tcPr>
          <w:p w:rsidR="00A65D44" w:rsidRDefault="00A65D44" w:rsidP="00A65D44">
            <w:pPr>
              <w:spacing w:after="0" w:line="240" w:lineRule="auto"/>
              <w:rPr>
                <w:b/>
              </w:rPr>
            </w:pPr>
            <w:r>
              <w:rPr>
                <w:b/>
              </w:rPr>
              <w:t>Nursing Assessment: What assessment data is important and why?</w:t>
            </w:r>
          </w:p>
          <w:p w:rsidR="0071798C" w:rsidRDefault="0071798C" w:rsidP="00A65D44">
            <w:pPr>
              <w:spacing w:after="0" w:line="240" w:lineRule="auto"/>
              <w:rPr>
                <w:b/>
              </w:rPr>
            </w:pPr>
          </w:p>
          <w:p w:rsidR="0071798C" w:rsidRDefault="0071798C" w:rsidP="00A65D44">
            <w:pPr>
              <w:spacing w:after="0" w:line="240" w:lineRule="auto"/>
              <w:rPr>
                <w:b/>
              </w:rPr>
            </w:pPr>
          </w:p>
          <w:p w:rsidR="0071798C" w:rsidRDefault="0071798C" w:rsidP="00A65D44">
            <w:pPr>
              <w:spacing w:after="0" w:line="240" w:lineRule="auto"/>
              <w:rPr>
                <w:b/>
              </w:rPr>
            </w:pPr>
          </w:p>
          <w:p w:rsidR="0071798C" w:rsidRDefault="0071798C" w:rsidP="00A65D44">
            <w:pPr>
              <w:spacing w:after="0" w:line="240" w:lineRule="auto"/>
              <w:rPr>
                <w:b/>
              </w:rPr>
            </w:pPr>
          </w:p>
          <w:p w:rsidR="0071798C" w:rsidRDefault="0071798C" w:rsidP="00A65D44">
            <w:pPr>
              <w:spacing w:after="0" w:line="240" w:lineRule="auto"/>
              <w:rPr>
                <w:b/>
              </w:rPr>
            </w:pPr>
          </w:p>
          <w:p w:rsidR="0071798C" w:rsidRDefault="0071798C" w:rsidP="00A65D44">
            <w:pPr>
              <w:spacing w:after="0" w:line="240" w:lineRule="auto"/>
              <w:rPr>
                <w:b/>
              </w:rPr>
            </w:pPr>
          </w:p>
          <w:p w:rsidR="0071798C" w:rsidRDefault="0071798C" w:rsidP="00A65D44">
            <w:pPr>
              <w:spacing w:after="0" w:line="240" w:lineRule="auto"/>
              <w:rPr>
                <w:b/>
              </w:rPr>
            </w:pPr>
          </w:p>
          <w:p w:rsidR="0071798C" w:rsidRDefault="0071798C" w:rsidP="00A65D44">
            <w:pPr>
              <w:spacing w:after="0" w:line="240" w:lineRule="auto"/>
              <w:rPr>
                <w:b/>
              </w:rPr>
            </w:pPr>
          </w:p>
          <w:p w:rsidR="0071798C" w:rsidRDefault="0071798C" w:rsidP="00A65D44">
            <w:pPr>
              <w:spacing w:after="0" w:line="240" w:lineRule="auto"/>
              <w:rPr>
                <w:b/>
              </w:rPr>
            </w:pPr>
          </w:p>
          <w:p w:rsidR="0071798C" w:rsidRDefault="0071798C" w:rsidP="00A65D44">
            <w:pPr>
              <w:spacing w:after="0" w:line="240" w:lineRule="auto"/>
              <w:rPr>
                <w:b/>
              </w:rPr>
            </w:pPr>
          </w:p>
          <w:p w:rsidR="0071798C" w:rsidRDefault="0071798C" w:rsidP="00A65D44">
            <w:pPr>
              <w:spacing w:after="0" w:line="240" w:lineRule="auto"/>
              <w:rPr>
                <w:b/>
              </w:rPr>
            </w:pPr>
          </w:p>
          <w:p w:rsidR="0071798C" w:rsidRDefault="0071798C" w:rsidP="00A65D44">
            <w:pPr>
              <w:spacing w:after="0" w:line="240" w:lineRule="auto"/>
            </w:pPr>
          </w:p>
          <w:p w:rsidR="00A65D44" w:rsidRDefault="00A65D44" w:rsidP="00A65D44">
            <w:pPr>
              <w:spacing w:after="0" w:line="240" w:lineRule="auto"/>
            </w:pPr>
          </w:p>
          <w:p w:rsidR="0071798C" w:rsidRDefault="0071798C" w:rsidP="00A65D44">
            <w:pPr>
              <w:spacing w:after="0" w:line="240" w:lineRule="auto"/>
            </w:pPr>
          </w:p>
          <w:p w:rsidR="0071798C" w:rsidRDefault="0071798C" w:rsidP="00A65D44">
            <w:pPr>
              <w:spacing w:after="0" w:line="240" w:lineRule="auto"/>
            </w:pPr>
          </w:p>
          <w:p w:rsidR="0071798C" w:rsidRDefault="0071798C" w:rsidP="00A65D44">
            <w:pPr>
              <w:spacing w:after="0" w:line="240" w:lineRule="auto"/>
            </w:pPr>
          </w:p>
          <w:p w:rsidR="00A65D44" w:rsidRDefault="00A65D44" w:rsidP="00A65D44">
            <w:pPr>
              <w:spacing w:after="0" w:line="240" w:lineRule="auto"/>
            </w:pPr>
          </w:p>
        </w:tc>
        <w:tc>
          <w:tcPr>
            <w:tcW w:w="4676" w:type="dxa"/>
          </w:tcPr>
          <w:p w:rsidR="00A65D44" w:rsidRDefault="00A65D44" w:rsidP="00A65D44">
            <w:pPr>
              <w:spacing w:after="0" w:line="240" w:lineRule="auto"/>
            </w:pPr>
          </w:p>
        </w:tc>
      </w:tr>
    </w:tbl>
    <w:p w:rsidR="000216E5" w:rsidRDefault="000216E5">
      <w:r>
        <w:br w:type="page"/>
      </w:r>
    </w:p>
    <w:tbl>
      <w:tblPr>
        <w:tblStyle w:val="a"/>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4676"/>
      </w:tblGrid>
      <w:tr w:rsidR="000216E5" w:rsidTr="000216E5">
        <w:trPr>
          <w:trHeight w:val="206"/>
        </w:trPr>
        <w:tc>
          <w:tcPr>
            <w:tcW w:w="4678" w:type="dxa"/>
            <w:shd w:val="clear" w:color="auto" w:fill="DBE5F1" w:themeFill="accent1" w:themeFillTint="33"/>
          </w:tcPr>
          <w:p w:rsidR="000216E5" w:rsidRDefault="000216E5" w:rsidP="000216E5">
            <w:pPr>
              <w:spacing w:after="0" w:line="240" w:lineRule="auto"/>
            </w:pPr>
            <w:r>
              <w:rPr>
                <w:b/>
              </w:rPr>
              <w:lastRenderedPageBreak/>
              <w:t>Detail</w:t>
            </w:r>
          </w:p>
        </w:tc>
        <w:tc>
          <w:tcPr>
            <w:tcW w:w="4676" w:type="dxa"/>
            <w:shd w:val="clear" w:color="auto" w:fill="DBE5F1" w:themeFill="accent1" w:themeFillTint="33"/>
          </w:tcPr>
          <w:p w:rsidR="000216E5" w:rsidRDefault="000216E5" w:rsidP="000216E5">
            <w:pPr>
              <w:spacing w:after="0" w:line="240" w:lineRule="auto"/>
            </w:pPr>
            <w:r>
              <w:rPr>
                <w:b/>
              </w:rPr>
              <w:t>Clinical Significance/Impact</w:t>
            </w:r>
          </w:p>
        </w:tc>
      </w:tr>
      <w:tr w:rsidR="00A65D44" w:rsidTr="00E60818">
        <w:trPr>
          <w:trHeight w:val="10151"/>
        </w:trPr>
        <w:tc>
          <w:tcPr>
            <w:tcW w:w="4678" w:type="dxa"/>
          </w:tcPr>
          <w:p w:rsidR="00A65D44" w:rsidRDefault="0071798C" w:rsidP="00A65D44">
            <w:pPr>
              <w:spacing w:after="0" w:line="240" w:lineRule="auto"/>
            </w:pPr>
            <w:r>
              <w:br w:type="page"/>
            </w:r>
            <w:r w:rsidR="00A65D44">
              <w:rPr>
                <w:b/>
              </w:rPr>
              <w:t>Objective Data</w:t>
            </w:r>
          </w:p>
          <w:p w:rsidR="00A65D44" w:rsidRDefault="00A65D44" w:rsidP="00A65D44">
            <w:pPr>
              <w:spacing w:after="0" w:line="240" w:lineRule="auto"/>
            </w:pPr>
            <w:r>
              <w:rPr>
                <w:b/>
              </w:rPr>
              <w:t>General Appearance:</w:t>
            </w:r>
            <w:r w:rsidR="00842310">
              <w:t xml:space="preserve"> Lying in</w:t>
            </w:r>
            <w:r>
              <w:t xml:space="preserve"> bed, crying, complains of headache and stiff neck, two visitors at bedside. </w:t>
            </w:r>
          </w:p>
          <w:p w:rsidR="00A65D44" w:rsidRDefault="00A65D44" w:rsidP="00A65D44">
            <w:pPr>
              <w:spacing w:after="0" w:line="240" w:lineRule="auto"/>
            </w:pPr>
          </w:p>
          <w:p w:rsidR="00A65D44" w:rsidRDefault="00A65D44" w:rsidP="00A65D44">
            <w:pPr>
              <w:spacing w:after="0" w:line="240" w:lineRule="auto"/>
            </w:pPr>
            <w:r>
              <w:t>Temp: 40°C (104°F)</w:t>
            </w:r>
          </w:p>
          <w:p w:rsidR="00A65D44" w:rsidRDefault="00A65D44" w:rsidP="00A65D44">
            <w:pPr>
              <w:spacing w:after="0" w:line="240" w:lineRule="auto"/>
            </w:pPr>
            <w:r>
              <w:t>BP: 130/74</w:t>
            </w:r>
          </w:p>
          <w:p w:rsidR="00A65D44" w:rsidRDefault="00A65D44" w:rsidP="00A65D44">
            <w:pPr>
              <w:spacing w:after="0" w:line="240" w:lineRule="auto"/>
            </w:pPr>
            <w:r>
              <w:t>HR: 90</w:t>
            </w:r>
          </w:p>
          <w:p w:rsidR="00A65D44" w:rsidRDefault="00A65D44" w:rsidP="00A65D44">
            <w:pPr>
              <w:spacing w:after="0" w:line="240" w:lineRule="auto"/>
            </w:pPr>
            <w:r>
              <w:t>RR: 24</w:t>
            </w:r>
          </w:p>
          <w:p w:rsidR="00A65D44" w:rsidRDefault="00A65D44" w:rsidP="00A65D44">
            <w:pPr>
              <w:spacing w:after="0" w:line="240" w:lineRule="auto"/>
            </w:pPr>
          </w:p>
          <w:p w:rsidR="00A65D44" w:rsidRDefault="00A65D44" w:rsidP="00A65D44">
            <w:pPr>
              <w:spacing w:after="0" w:line="240" w:lineRule="auto"/>
            </w:pPr>
            <w:r w:rsidRPr="009F5E05">
              <w:rPr>
                <w:b/>
              </w:rPr>
              <w:t>RESP:</w:t>
            </w:r>
            <w:r>
              <w:t xml:space="preserve"> Lungs CTA, respirations even but slightly labored. </w:t>
            </w:r>
          </w:p>
          <w:p w:rsidR="00A65D44" w:rsidRDefault="00A65D44" w:rsidP="00A65D44">
            <w:pPr>
              <w:spacing w:after="0" w:line="240" w:lineRule="auto"/>
            </w:pPr>
            <w:r w:rsidRPr="009F5E05">
              <w:rPr>
                <w:b/>
              </w:rPr>
              <w:t>CARDIAC:</w:t>
            </w:r>
            <w:r>
              <w:t xml:space="preserve"> </w:t>
            </w:r>
            <w:r w:rsidR="0008657C">
              <w:t xml:space="preserve">Mucous membranes pale. </w:t>
            </w:r>
            <w:r>
              <w:t xml:space="preserve">Capillary refill &lt; 3 seconds. Apical HRR. Peripheral pulses palpable X4 at +2. No edema. </w:t>
            </w:r>
          </w:p>
          <w:p w:rsidR="00A65D44" w:rsidRDefault="00A65D44" w:rsidP="00A65D44">
            <w:pPr>
              <w:spacing w:after="0" w:line="240" w:lineRule="auto"/>
            </w:pPr>
            <w:r w:rsidRPr="009F5E05">
              <w:rPr>
                <w:b/>
              </w:rPr>
              <w:t>NEURO:</w:t>
            </w:r>
            <w:r>
              <w:t xml:space="preserve"> Alert &amp; oriented to person/place/time/situation, with intermittent confusion. ℅ </w:t>
            </w:r>
            <w:r w:rsidR="0071798C">
              <w:t>Pain</w:t>
            </w:r>
            <w:r>
              <w:t xml:space="preserve"> (headache) rates a 10</w:t>
            </w:r>
            <w:r w:rsidR="00F1215B">
              <w:t>/10</w:t>
            </w:r>
            <w:r>
              <w:t>. Irritable. PERRLA</w:t>
            </w:r>
          </w:p>
          <w:p w:rsidR="00A65D44" w:rsidRDefault="00A65D44" w:rsidP="00A65D44">
            <w:pPr>
              <w:spacing w:after="0" w:line="240" w:lineRule="auto"/>
            </w:pPr>
            <w:r w:rsidRPr="009F5E05">
              <w:rPr>
                <w:b/>
              </w:rPr>
              <w:t>GI:</w:t>
            </w:r>
            <w:r>
              <w:t xml:space="preserve"> Abd soft non-distended. NABS X4. </w:t>
            </w:r>
          </w:p>
          <w:p w:rsidR="00A65D44" w:rsidRDefault="00A65D44" w:rsidP="00A65D44">
            <w:pPr>
              <w:spacing w:after="0" w:line="240" w:lineRule="auto"/>
            </w:pPr>
            <w:r w:rsidRPr="009F5E05">
              <w:rPr>
                <w:b/>
              </w:rPr>
              <w:t>GU:</w:t>
            </w:r>
            <w:r>
              <w:t xml:space="preserve"> No urine output noted at this time. Denies pain with urination. S</w:t>
            </w:r>
            <w:r w:rsidR="00F1215B">
              <w:t>tates last void was</w:t>
            </w:r>
            <w:r w:rsidR="00842310">
              <w:t xml:space="preserve"> about an hour prior to arriving at the</w:t>
            </w:r>
            <w:r>
              <w:t xml:space="preserve"> Emergency Department.  </w:t>
            </w:r>
          </w:p>
          <w:p w:rsidR="00A65D44" w:rsidRDefault="00A65D44" w:rsidP="00A65D44">
            <w:pPr>
              <w:spacing w:after="0" w:line="240" w:lineRule="auto"/>
            </w:pPr>
            <w:r w:rsidRPr="009F5E05">
              <w:rPr>
                <w:b/>
              </w:rPr>
              <w:t>Musculoskeletal:</w:t>
            </w:r>
            <w:r>
              <w:t xml:space="preserve"> Able to move all extremities, equal grips bilaterally, ℅ stiff neck and unable to turn head. </w:t>
            </w:r>
          </w:p>
          <w:p w:rsidR="00A65D44" w:rsidRDefault="00A65D44" w:rsidP="0008657C">
            <w:pPr>
              <w:spacing w:after="0" w:line="240" w:lineRule="auto"/>
            </w:pPr>
            <w:r w:rsidRPr="009F5E05">
              <w:rPr>
                <w:b/>
              </w:rPr>
              <w:t>Integumentary:</w:t>
            </w:r>
            <w:r>
              <w:t xml:space="preserve"> Skin warm and dry to touch.</w:t>
            </w:r>
            <w:r w:rsidR="0008657C">
              <w:t xml:space="preserve"> </w:t>
            </w:r>
            <w:r>
              <w:t>Dry mucous membranes, cracked lips, small petechiae over left upper torso and abdomen.</w:t>
            </w:r>
          </w:p>
        </w:tc>
        <w:tc>
          <w:tcPr>
            <w:tcW w:w="4676" w:type="dxa"/>
          </w:tcPr>
          <w:p w:rsidR="00A65D44" w:rsidRDefault="00A65D44" w:rsidP="00A65D44">
            <w:pPr>
              <w:spacing w:after="0" w:line="240" w:lineRule="auto"/>
              <w:rPr>
                <w:b/>
              </w:rPr>
            </w:pPr>
          </w:p>
          <w:p w:rsidR="00A65D44" w:rsidRDefault="00A65D44" w:rsidP="00287E73">
            <w:pPr>
              <w:spacing w:after="0" w:line="240" w:lineRule="auto"/>
              <w:contextualSpacing/>
            </w:pPr>
          </w:p>
        </w:tc>
      </w:tr>
      <w:tr w:rsidR="0071798C" w:rsidTr="000216E5">
        <w:trPr>
          <w:trHeight w:val="220"/>
        </w:trPr>
        <w:tc>
          <w:tcPr>
            <w:tcW w:w="4678" w:type="dxa"/>
            <w:shd w:val="clear" w:color="auto" w:fill="DBE5F1" w:themeFill="accent1" w:themeFillTint="33"/>
          </w:tcPr>
          <w:p w:rsidR="0071798C" w:rsidRDefault="0071798C" w:rsidP="0071798C">
            <w:pPr>
              <w:spacing w:after="0" w:line="240" w:lineRule="auto"/>
              <w:rPr>
                <w:b/>
              </w:rPr>
            </w:pPr>
            <w:r>
              <w:rPr>
                <w:b/>
              </w:rPr>
              <w:t>What diagnosis do you suspect and why?</w:t>
            </w:r>
          </w:p>
        </w:tc>
        <w:tc>
          <w:tcPr>
            <w:tcW w:w="4676" w:type="dxa"/>
            <w:shd w:val="clear" w:color="auto" w:fill="DBE5F1" w:themeFill="accent1" w:themeFillTint="33"/>
          </w:tcPr>
          <w:p w:rsidR="0071798C" w:rsidRDefault="0071798C" w:rsidP="0071798C">
            <w:pPr>
              <w:spacing w:after="0" w:line="240" w:lineRule="auto"/>
              <w:rPr>
                <w:b/>
              </w:rPr>
            </w:pPr>
            <w:r>
              <w:rPr>
                <w:b/>
              </w:rPr>
              <w:t>Clinical Significance/Impact</w:t>
            </w:r>
          </w:p>
        </w:tc>
      </w:tr>
      <w:tr w:rsidR="0071798C" w:rsidTr="00E60818">
        <w:trPr>
          <w:trHeight w:val="1790"/>
        </w:trPr>
        <w:tc>
          <w:tcPr>
            <w:tcW w:w="9354" w:type="dxa"/>
            <w:gridSpan w:val="2"/>
            <w:shd w:val="clear" w:color="auto" w:fill="auto"/>
          </w:tcPr>
          <w:p w:rsidR="0071798C" w:rsidRDefault="0071798C" w:rsidP="00A65D44">
            <w:pPr>
              <w:spacing w:after="0" w:line="240" w:lineRule="auto"/>
              <w:rPr>
                <w:b/>
              </w:rPr>
            </w:pPr>
          </w:p>
          <w:p w:rsidR="0071798C" w:rsidRDefault="0071798C" w:rsidP="00A65D44">
            <w:pPr>
              <w:spacing w:after="0" w:line="240" w:lineRule="auto"/>
              <w:rPr>
                <w:b/>
              </w:rPr>
            </w:pPr>
          </w:p>
          <w:p w:rsidR="0071798C" w:rsidRDefault="0071798C" w:rsidP="00A65D44">
            <w:pPr>
              <w:spacing w:after="0" w:line="240" w:lineRule="auto"/>
              <w:rPr>
                <w:b/>
              </w:rPr>
            </w:pPr>
          </w:p>
          <w:p w:rsidR="0071798C" w:rsidRDefault="0071798C" w:rsidP="00A65D44">
            <w:pPr>
              <w:spacing w:after="0" w:line="240" w:lineRule="auto"/>
              <w:rPr>
                <w:b/>
              </w:rPr>
            </w:pPr>
          </w:p>
          <w:p w:rsidR="0071798C" w:rsidRDefault="0071798C" w:rsidP="00A65D44">
            <w:pPr>
              <w:spacing w:after="0" w:line="240" w:lineRule="auto"/>
              <w:rPr>
                <w:b/>
              </w:rPr>
            </w:pPr>
          </w:p>
        </w:tc>
      </w:tr>
      <w:tr w:rsidR="008F3750" w:rsidTr="008F3750">
        <w:trPr>
          <w:trHeight w:val="220"/>
        </w:trPr>
        <w:tc>
          <w:tcPr>
            <w:tcW w:w="4678" w:type="dxa"/>
            <w:tcBorders>
              <w:bottom w:val="single" w:sz="4" w:space="0" w:color="auto"/>
            </w:tcBorders>
            <w:shd w:val="clear" w:color="auto" w:fill="D9E2F3"/>
          </w:tcPr>
          <w:p w:rsidR="008F3750" w:rsidRDefault="008F3750" w:rsidP="00A65D44">
            <w:pPr>
              <w:spacing w:after="0" w:line="240" w:lineRule="auto"/>
              <w:rPr>
                <w:b/>
              </w:rPr>
            </w:pPr>
            <w:r>
              <w:rPr>
                <w:b/>
              </w:rPr>
              <w:lastRenderedPageBreak/>
              <w:t>What tests do you expect the physician to order and why?</w:t>
            </w:r>
          </w:p>
        </w:tc>
        <w:tc>
          <w:tcPr>
            <w:tcW w:w="4676" w:type="dxa"/>
            <w:tcBorders>
              <w:bottom w:val="single" w:sz="4" w:space="0" w:color="auto"/>
            </w:tcBorders>
            <w:shd w:val="clear" w:color="auto" w:fill="D9E2F3"/>
          </w:tcPr>
          <w:p w:rsidR="008F3750" w:rsidRDefault="008F3750" w:rsidP="00A65D44">
            <w:pPr>
              <w:spacing w:after="0" w:line="240" w:lineRule="auto"/>
              <w:rPr>
                <w:b/>
              </w:rPr>
            </w:pPr>
            <w:r>
              <w:rPr>
                <w:b/>
              </w:rPr>
              <w:t>Clinical Significance/Impact</w:t>
            </w:r>
          </w:p>
        </w:tc>
      </w:tr>
      <w:tr w:rsidR="00A65D44" w:rsidTr="008F3750">
        <w:trPr>
          <w:trHeight w:val="220"/>
        </w:trPr>
        <w:tc>
          <w:tcPr>
            <w:tcW w:w="4678" w:type="dxa"/>
            <w:tcBorders>
              <w:top w:val="single" w:sz="4" w:space="0" w:color="auto"/>
              <w:left w:val="single" w:sz="4" w:space="0" w:color="auto"/>
              <w:bottom w:val="single" w:sz="4" w:space="0" w:color="auto"/>
              <w:right w:val="single" w:sz="4" w:space="0" w:color="auto"/>
            </w:tcBorders>
          </w:tcPr>
          <w:p w:rsidR="00A65D44" w:rsidRDefault="00A65D44" w:rsidP="00A65D44">
            <w:pPr>
              <w:spacing w:after="0" w:line="240" w:lineRule="auto"/>
            </w:pPr>
          </w:p>
          <w:p w:rsidR="0071798C" w:rsidRDefault="0071798C" w:rsidP="00A65D44">
            <w:pPr>
              <w:spacing w:after="0" w:line="240" w:lineRule="auto"/>
            </w:pPr>
          </w:p>
          <w:p w:rsidR="000216E5" w:rsidRDefault="000216E5" w:rsidP="00A65D44">
            <w:pPr>
              <w:spacing w:after="0" w:line="240" w:lineRule="auto"/>
            </w:pPr>
          </w:p>
          <w:p w:rsidR="0071798C" w:rsidRDefault="0071798C" w:rsidP="00A65D44">
            <w:pPr>
              <w:spacing w:after="0" w:line="240" w:lineRule="auto"/>
            </w:pPr>
          </w:p>
        </w:tc>
        <w:tc>
          <w:tcPr>
            <w:tcW w:w="4676" w:type="dxa"/>
            <w:tcBorders>
              <w:top w:val="single" w:sz="4" w:space="0" w:color="auto"/>
              <w:left w:val="single" w:sz="4" w:space="0" w:color="auto"/>
              <w:bottom w:val="single" w:sz="4" w:space="0" w:color="auto"/>
              <w:right w:val="single" w:sz="4" w:space="0" w:color="auto"/>
            </w:tcBorders>
          </w:tcPr>
          <w:p w:rsidR="00A65D44" w:rsidRDefault="00A65D44" w:rsidP="00A65D44">
            <w:pPr>
              <w:spacing w:after="0" w:line="240" w:lineRule="auto"/>
            </w:pPr>
          </w:p>
        </w:tc>
      </w:tr>
      <w:tr w:rsidR="00A65D44" w:rsidTr="008F3750">
        <w:trPr>
          <w:trHeight w:val="220"/>
        </w:trPr>
        <w:tc>
          <w:tcPr>
            <w:tcW w:w="4678" w:type="dxa"/>
            <w:tcBorders>
              <w:top w:val="single" w:sz="4" w:space="0" w:color="auto"/>
              <w:left w:val="single" w:sz="4" w:space="0" w:color="auto"/>
              <w:bottom w:val="single" w:sz="4" w:space="0" w:color="auto"/>
              <w:right w:val="single" w:sz="4" w:space="0" w:color="auto"/>
            </w:tcBorders>
          </w:tcPr>
          <w:p w:rsidR="00A65D44" w:rsidRDefault="00A65D44" w:rsidP="00A65D44">
            <w:pPr>
              <w:spacing w:after="0" w:line="240" w:lineRule="auto"/>
            </w:pPr>
          </w:p>
          <w:p w:rsidR="0071798C" w:rsidRDefault="0071798C" w:rsidP="00A65D44">
            <w:pPr>
              <w:spacing w:after="0" w:line="240" w:lineRule="auto"/>
            </w:pPr>
          </w:p>
          <w:p w:rsidR="000216E5" w:rsidRDefault="000216E5" w:rsidP="00A65D44">
            <w:pPr>
              <w:spacing w:after="0" w:line="240" w:lineRule="auto"/>
            </w:pPr>
          </w:p>
          <w:p w:rsidR="0071798C" w:rsidRDefault="0071798C" w:rsidP="00A65D44">
            <w:pPr>
              <w:spacing w:after="0" w:line="240" w:lineRule="auto"/>
            </w:pPr>
          </w:p>
        </w:tc>
        <w:tc>
          <w:tcPr>
            <w:tcW w:w="4676" w:type="dxa"/>
            <w:tcBorders>
              <w:top w:val="single" w:sz="4" w:space="0" w:color="auto"/>
              <w:left w:val="single" w:sz="4" w:space="0" w:color="auto"/>
              <w:bottom w:val="single" w:sz="4" w:space="0" w:color="auto"/>
              <w:right w:val="single" w:sz="4" w:space="0" w:color="auto"/>
            </w:tcBorders>
          </w:tcPr>
          <w:p w:rsidR="00A65D44" w:rsidRDefault="00A65D44" w:rsidP="00A65D44">
            <w:pPr>
              <w:spacing w:after="0" w:line="240" w:lineRule="auto"/>
            </w:pPr>
          </w:p>
        </w:tc>
      </w:tr>
      <w:tr w:rsidR="00A65D44" w:rsidTr="008F3750">
        <w:trPr>
          <w:trHeight w:val="220"/>
        </w:trPr>
        <w:tc>
          <w:tcPr>
            <w:tcW w:w="4678" w:type="dxa"/>
            <w:tcBorders>
              <w:top w:val="single" w:sz="4" w:space="0" w:color="auto"/>
              <w:left w:val="single" w:sz="4" w:space="0" w:color="auto"/>
              <w:bottom w:val="single" w:sz="4" w:space="0" w:color="auto"/>
              <w:right w:val="single" w:sz="4" w:space="0" w:color="auto"/>
            </w:tcBorders>
          </w:tcPr>
          <w:p w:rsidR="00A65D44" w:rsidRDefault="00A65D44" w:rsidP="00A65D44">
            <w:pPr>
              <w:spacing w:after="0" w:line="240" w:lineRule="auto"/>
            </w:pPr>
          </w:p>
          <w:p w:rsidR="0071798C" w:rsidRDefault="0071798C" w:rsidP="00A65D44">
            <w:pPr>
              <w:spacing w:after="0" w:line="240" w:lineRule="auto"/>
            </w:pPr>
          </w:p>
          <w:p w:rsidR="000216E5" w:rsidRDefault="000216E5" w:rsidP="00A65D44">
            <w:pPr>
              <w:spacing w:after="0" w:line="240" w:lineRule="auto"/>
            </w:pPr>
          </w:p>
          <w:p w:rsidR="0071798C" w:rsidRDefault="0071798C" w:rsidP="00A65D44">
            <w:pPr>
              <w:spacing w:after="0" w:line="240" w:lineRule="auto"/>
            </w:pPr>
          </w:p>
        </w:tc>
        <w:tc>
          <w:tcPr>
            <w:tcW w:w="4676" w:type="dxa"/>
            <w:tcBorders>
              <w:top w:val="single" w:sz="4" w:space="0" w:color="auto"/>
              <w:left w:val="single" w:sz="4" w:space="0" w:color="auto"/>
              <w:bottom w:val="single" w:sz="4" w:space="0" w:color="auto"/>
              <w:right w:val="single" w:sz="4" w:space="0" w:color="auto"/>
            </w:tcBorders>
          </w:tcPr>
          <w:p w:rsidR="00842310" w:rsidRDefault="00842310" w:rsidP="00A65D44">
            <w:pPr>
              <w:spacing w:after="0" w:line="240" w:lineRule="auto"/>
            </w:pPr>
          </w:p>
        </w:tc>
      </w:tr>
      <w:tr w:rsidR="00A65D44" w:rsidTr="008F3750">
        <w:trPr>
          <w:trHeight w:val="220"/>
        </w:trPr>
        <w:tc>
          <w:tcPr>
            <w:tcW w:w="4678" w:type="dxa"/>
            <w:tcBorders>
              <w:top w:val="single" w:sz="4" w:space="0" w:color="auto"/>
            </w:tcBorders>
          </w:tcPr>
          <w:p w:rsidR="00A65D44" w:rsidRDefault="00A65D44" w:rsidP="00A65D44">
            <w:pPr>
              <w:spacing w:after="0" w:line="240" w:lineRule="auto"/>
            </w:pPr>
          </w:p>
          <w:p w:rsidR="0071798C" w:rsidRDefault="0071798C" w:rsidP="00A65D44">
            <w:pPr>
              <w:spacing w:after="0" w:line="240" w:lineRule="auto"/>
            </w:pPr>
          </w:p>
          <w:p w:rsidR="000216E5" w:rsidRDefault="000216E5" w:rsidP="00A65D44">
            <w:pPr>
              <w:spacing w:after="0" w:line="240" w:lineRule="auto"/>
            </w:pPr>
          </w:p>
          <w:p w:rsidR="0071798C" w:rsidRDefault="0071798C" w:rsidP="00A65D44">
            <w:pPr>
              <w:spacing w:after="0" w:line="240" w:lineRule="auto"/>
            </w:pPr>
          </w:p>
        </w:tc>
        <w:tc>
          <w:tcPr>
            <w:tcW w:w="4676" w:type="dxa"/>
            <w:tcBorders>
              <w:top w:val="single" w:sz="4" w:space="0" w:color="auto"/>
            </w:tcBorders>
          </w:tcPr>
          <w:p w:rsidR="00A65D44" w:rsidRDefault="00A65D44" w:rsidP="00A65D44">
            <w:pPr>
              <w:spacing w:after="0" w:line="240" w:lineRule="auto"/>
            </w:pPr>
          </w:p>
        </w:tc>
      </w:tr>
      <w:tr w:rsidR="00A65D44" w:rsidTr="008F3750">
        <w:trPr>
          <w:trHeight w:val="220"/>
        </w:trPr>
        <w:tc>
          <w:tcPr>
            <w:tcW w:w="4678" w:type="dxa"/>
          </w:tcPr>
          <w:p w:rsidR="00A65D44" w:rsidRDefault="00A65D44" w:rsidP="00A65D44">
            <w:pPr>
              <w:spacing w:after="0" w:line="240" w:lineRule="auto"/>
            </w:pPr>
          </w:p>
          <w:p w:rsidR="0071798C" w:rsidRDefault="0071798C" w:rsidP="00A65D44">
            <w:pPr>
              <w:spacing w:after="0" w:line="240" w:lineRule="auto"/>
            </w:pPr>
          </w:p>
          <w:p w:rsidR="000216E5" w:rsidRDefault="000216E5" w:rsidP="00A65D44">
            <w:pPr>
              <w:spacing w:after="0" w:line="240" w:lineRule="auto"/>
            </w:pPr>
          </w:p>
          <w:p w:rsidR="0071798C" w:rsidRDefault="0071798C" w:rsidP="00A65D44">
            <w:pPr>
              <w:spacing w:after="0" w:line="240" w:lineRule="auto"/>
            </w:pPr>
          </w:p>
        </w:tc>
        <w:tc>
          <w:tcPr>
            <w:tcW w:w="4676" w:type="dxa"/>
          </w:tcPr>
          <w:p w:rsidR="00A65D44" w:rsidRDefault="00A65D44" w:rsidP="00A65D44">
            <w:pPr>
              <w:spacing w:after="0" w:line="240" w:lineRule="auto"/>
            </w:pPr>
          </w:p>
        </w:tc>
      </w:tr>
      <w:tr w:rsidR="00A65D44" w:rsidTr="008F3750">
        <w:trPr>
          <w:trHeight w:val="220"/>
        </w:trPr>
        <w:tc>
          <w:tcPr>
            <w:tcW w:w="4678" w:type="dxa"/>
          </w:tcPr>
          <w:p w:rsidR="00A65D44" w:rsidRDefault="00A65D44" w:rsidP="00A65D44">
            <w:pPr>
              <w:spacing w:after="0" w:line="240" w:lineRule="auto"/>
            </w:pPr>
          </w:p>
          <w:p w:rsidR="0071798C" w:rsidRDefault="0071798C" w:rsidP="00A65D44">
            <w:pPr>
              <w:spacing w:after="0" w:line="240" w:lineRule="auto"/>
            </w:pPr>
          </w:p>
          <w:p w:rsidR="000216E5" w:rsidRDefault="000216E5" w:rsidP="00A65D44">
            <w:pPr>
              <w:spacing w:after="0" w:line="240" w:lineRule="auto"/>
            </w:pPr>
          </w:p>
          <w:p w:rsidR="0071798C" w:rsidRDefault="0071798C" w:rsidP="00A65D44">
            <w:pPr>
              <w:spacing w:after="0" w:line="240" w:lineRule="auto"/>
            </w:pPr>
          </w:p>
        </w:tc>
        <w:tc>
          <w:tcPr>
            <w:tcW w:w="4676" w:type="dxa"/>
          </w:tcPr>
          <w:p w:rsidR="00A65D44" w:rsidRDefault="00A65D44" w:rsidP="00A65D44">
            <w:pPr>
              <w:spacing w:after="0" w:line="240" w:lineRule="auto"/>
            </w:pPr>
          </w:p>
        </w:tc>
      </w:tr>
      <w:tr w:rsidR="00A65D44" w:rsidTr="008F3750">
        <w:trPr>
          <w:trHeight w:val="220"/>
        </w:trPr>
        <w:tc>
          <w:tcPr>
            <w:tcW w:w="4678" w:type="dxa"/>
          </w:tcPr>
          <w:p w:rsidR="00A65D44" w:rsidRDefault="00A65D44" w:rsidP="00A65D44">
            <w:pPr>
              <w:spacing w:after="0" w:line="240" w:lineRule="auto"/>
            </w:pPr>
          </w:p>
          <w:p w:rsidR="0071798C" w:rsidRDefault="0071798C" w:rsidP="00A65D44">
            <w:pPr>
              <w:spacing w:after="0" w:line="240" w:lineRule="auto"/>
            </w:pPr>
          </w:p>
          <w:p w:rsidR="0071798C" w:rsidRDefault="0071798C" w:rsidP="00A65D44">
            <w:pPr>
              <w:spacing w:after="0" w:line="240" w:lineRule="auto"/>
            </w:pPr>
          </w:p>
          <w:p w:rsidR="000216E5" w:rsidRDefault="000216E5" w:rsidP="00A65D44">
            <w:pPr>
              <w:spacing w:after="0" w:line="240" w:lineRule="auto"/>
            </w:pPr>
          </w:p>
        </w:tc>
        <w:tc>
          <w:tcPr>
            <w:tcW w:w="4676" w:type="dxa"/>
          </w:tcPr>
          <w:p w:rsidR="00A65D44" w:rsidRDefault="00A65D44" w:rsidP="00A65D44">
            <w:pPr>
              <w:spacing w:after="0" w:line="240" w:lineRule="auto"/>
            </w:pPr>
          </w:p>
        </w:tc>
      </w:tr>
      <w:tr w:rsidR="008F3750" w:rsidTr="008F3750">
        <w:trPr>
          <w:trHeight w:val="220"/>
        </w:trPr>
        <w:tc>
          <w:tcPr>
            <w:tcW w:w="4678" w:type="dxa"/>
            <w:shd w:val="clear" w:color="auto" w:fill="D9E2F3"/>
          </w:tcPr>
          <w:p w:rsidR="008F3750" w:rsidRDefault="008F3750" w:rsidP="00A65D44">
            <w:pPr>
              <w:spacing w:after="0" w:line="240" w:lineRule="auto"/>
            </w:pPr>
            <w:r>
              <w:rPr>
                <w:b/>
              </w:rPr>
              <w:t>What orders do you expect and why?</w:t>
            </w:r>
          </w:p>
        </w:tc>
        <w:tc>
          <w:tcPr>
            <w:tcW w:w="4676" w:type="dxa"/>
            <w:shd w:val="clear" w:color="auto" w:fill="D9E2F3"/>
          </w:tcPr>
          <w:p w:rsidR="008F3750" w:rsidRDefault="008F3750" w:rsidP="00A65D44">
            <w:pPr>
              <w:spacing w:after="0" w:line="240" w:lineRule="auto"/>
            </w:pPr>
            <w:r>
              <w:rPr>
                <w:b/>
              </w:rPr>
              <w:t>Clinical Significance/Impact</w:t>
            </w:r>
          </w:p>
        </w:tc>
      </w:tr>
      <w:tr w:rsidR="00A65D44" w:rsidTr="008F3750">
        <w:trPr>
          <w:trHeight w:val="220"/>
        </w:trPr>
        <w:tc>
          <w:tcPr>
            <w:tcW w:w="4678" w:type="dxa"/>
            <w:shd w:val="clear" w:color="auto" w:fill="FFFFFF"/>
          </w:tcPr>
          <w:p w:rsidR="00A65D44" w:rsidRDefault="00A65D44" w:rsidP="00A65D44">
            <w:pPr>
              <w:spacing w:after="0" w:line="240" w:lineRule="auto"/>
            </w:pPr>
          </w:p>
          <w:p w:rsidR="000216E5" w:rsidRDefault="000216E5" w:rsidP="00A65D44">
            <w:pPr>
              <w:spacing w:after="0" w:line="240" w:lineRule="auto"/>
            </w:pPr>
          </w:p>
          <w:p w:rsidR="0071798C" w:rsidRDefault="0071798C" w:rsidP="00A65D44">
            <w:pPr>
              <w:spacing w:after="0" w:line="240" w:lineRule="auto"/>
            </w:pPr>
          </w:p>
          <w:p w:rsidR="0071798C" w:rsidRDefault="0071798C" w:rsidP="00A65D44">
            <w:pPr>
              <w:spacing w:after="0" w:line="240" w:lineRule="auto"/>
            </w:pPr>
          </w:p>
        </w:tc>
        <w:tc>
          <w:tcPr>
            <w:tcW w:w="4676" w:type="dxa"/>
          </w:tcPr>
          <w:p w:rsidR="00A65D44" w:rsidRDefault="00A65D44" w:rsidP="00A65D44">
            <w:pPr>
              <w:spacing w:after="0" w:line="240" w:lineRule="auto"/>
            </w:pPr>
          </w:p>
        </w:tc>
      </w:tr>
      <w:tr w:rsidR="00A65D44" w:rsidTr="008F3750">
        <w:trPr>
          <w:trHeight w:val="220"/>
        </w:trPr>
        <w:tc>
          <w:tcPr>
            <w:tcW w:w="4678" w:type="dxa"/>
            <w:shd w:val="clear" w:color="auto" w:fill="FFFFFF"/>
          </w:tcPr>
          <w:p w:rsidR="00A65D44" w:rsidRDefault="00A65D44" w:rsidP="00A65D44">
            <w:pPr>
              <w:spacing w:after="0" w:line="240" w:lineRule="auto"/>
            </w:pPr>
          </w:p>
          <w:p w:rsidR="0071798C" w:rsidRDefault="0071798C" w:rsidP="00A65D44">
            <w:pPr>
              <w:spacing w:after="0" w:line="240" w:lineRule="auto"/>
            </w:pPr>
          </w:p>
          <w:p w:rsidR="000216E5" w:rsidRDefault="000216E5" w:rsidP="00A65D44">
            <w:pPr>
              <w:spacing w:after="0" w:line="240" w:lineRule="auto"/>
            </w:pPr>
          </w:p>
          <w:p w:rsidR="0071798C" w:rsidRDefault="0071798C" w:rsidP="00A65D44">
            <w:pPr>
              <w:spacing w:after="0" w:line="240" w:lineRule="auto"/>
            </w:pPr>
          </w:p>
        </w:tc>
        <w:tc>
          <w:tcPr>
            <w:tcW w:w="4676" w:type="dxa"/>
          </w:tcPr>
          <w:p w:rsidR="00A65D44" w:rsidRDefault="00A65D44" w:rsidP="00A65D44">
            <w:pPr>
              <w:spacing w:after="0" w:line="240" w:lineRule="auto"/>
            </w:pPr>
          </w:p>
        </w:tc>
      </w:tr>
      <w:tr w:rsidR="00A65D44" w:rsidTr="008F3750">
        <w:trPr>
          <w:trHeight w:val="220"/>
        </w:trPr>
        <w:tc>
          <w:tcPr>
            <w:tcW w:w="4678" w:type="dxa"/>
            <w:shd w:val="clear" w:color="auto" w:fill="FFFFFF"/>
          </w:tcPr>
          <w:p w:rsidR="00A65D44" w:rsidRDefault="00A65D44" w:rsidP="00A65D44">
            <w:pPr>
              <w:spacing w:after="0" w:line="240" w:lineRule="auto"/>
            </w:pPr>
          </w:p>
          <w:p w:rsidR="0071798C" w:rsidRDefault="0071798C" w:rsidP="00A65D44">
            <w:pPr>
              <w:spacing w:after="0" w:line="240" w:lineRule="auto"/>
            </w:pPr>
          </w:p>
          <w:p w:rsidR="000216E5" w:rsidRDefault="000216E5" w:rsidP="00A65D44">
            <w:pPr>
              <w:spacing w:after="0" w:line="240" w:lineRule="auto"/>
            </w:pPr>
          </w:p>
          <w:p w:rsidR="0071798C" w:rsidRDefault="0071798C" w:rsidP="00A65D44">
            <w:pPr>
              <w:spacing w:after="0" w:line="240" w:lineRule="auto"/>
            </w:pPr>
          </w:p>
        </w:tc>
        <w:tc>
          <w:tcPr>
            <w:tcW w:w="4676" w:type="dxa"/>
          </w:tcPr>
          <w:p w:rsidR="00A65D44" w:rsidRDefault="00A65D44" w:rsidP="00A65D44">
            <w:pPr>
              <w:spacing w:after="0" w:line="240" w:lineRule="auto"/>
            </w:pPr>
          </w:p>
        </w:tc>
      </w:tr>
    </w:tbl>
    <w:p w:rsidR="000216E5" w:rsidRDefault="000216E5">
      <w:r>
        <w:br w:type="page"/>
      </w:r>
    </w:p>
    <w:tbl>
      <w:tblPr>
        <w:tblStyle w:val="a"/>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2518"/>
        <w:gridCol w:w="4676"/>
      </w:tblGrid>
      <w:tr w:rsidR="0071798C" w:rsidTr="008F3750">
        <w:trPr>
          <w:trHeight w:val="220"/>
        </w:trPr>
        <w:tc>
          <w:tcPr>
            <w:tcW w:w="4678" w:type="dxa"/>
            <w:gridSpan w:val="2"/>
            <w:shd w:val="clear" w:color="auto" w:fill="D9E2F3"/>
          </w:tcPr>
          <w:p w:rsidR="0071798C" w:rsidRDefault="0071798C" w:rsidP="00A65D44">
            <w:pPr>
              <w:spacing w:after="0" w:line="240" w:lineRule="auto"/>
              <w:rPr>
                <w:b/>
              </w:rPr>
            </w:pPr>
            <w:r>
              <w:rPr>
                <w:b/>
              </w:rPr>
              <w:lastRenderedPageBreak/>
              <w:t>Diagnostic Test Results</w:t>
            </w:r>
          </w:p>
        </w:tc>
        <w:tc>
          <w:tcPr>
            <w:tcW w:w="4676" w:type="dxa"/>
            <w:shd w:val="clear" w:color="auto" w:fill="D9E2F3"/>
          </w:tcPr>
          <w:p w:rsidR="0071798C" w:rsidRDefault="008F3750" w:rsidP="00A65D44">
            <w:pPr>
              <w:spacing w:after="0" w:line="240" w:lineRule="auto"/>
              <w:rPr>
                <w:b/>
              </w:rPr>
            </w:pPr>
            <w:r>
              <w:rPr>
                <w:b/>
              </w:rPr>
              <w:t>Clinical Significance/Impact</w:t>
            </w:r>
          </w:p>
        </w:tc>
      </w:tr>
      <w:tr w:rsidR="00A65D44" w:rsidTr="00E60818">
        <w:trPr>
          <w:trHeight w:val="2231"/>
        </w:trPr>
        <w:tc>
          <w:tcPr>
            <w:tcW w:w="2160" w:type="dxa"/>
            <w:shd w:val="clear" w:color="auto" w:fill="FFFFFF"/>
          </w:tcPr>
          <w:p w:rsidR="00A65D44" w:rsidRDefault="00A65D44" w:rsidP="00A65D44">
            <w:pPr>
              <w:spacing w:after="0" w:line="240" w:lineRule="auto"/>
            </w:pPr>
            <w:r>
              <w:t xml:space="preserve">LP-Results </w:t>
            </w:r>
          </w:p>
          <w:p w:rsidR="000216E5" w:rsidRDefault="000216E5" w:rsidP="00A65D44">
            <w:pPr>
              <w:spacing w:after="0" w:line="240" w:lineRule="auto"/>
            </w:pPr>
          </w:p>
          <w:p w:rsidR="000216E5" w:rsidRDefault="000216E5" w:rsidP="00A65D44">
            <w:pPr>
              <w:spacing w:after="0" w:line="240" w:lineRule="auto"/>
            </w:pPr>
          </w:p>
          <w:p w:rsidR="000216E5" w:rsidRDefault="000216E5" w:rsidP="00A65D44">
            <w:pPr>
              <w:spacing w:after="0" w:line="240" w:lineRule="auto"/>
            </w:pPr>
          </w:p>
          <w:p w:rsidR="000216E5" w:rsidRDefault="000216E5" w:rsidP="00A65D44">
            <w:pPr>
              <w:spacing w:after="0" w:line="240" w:lineRule="auto"/>
            </w:pPr>
          </w:p>
          <w:p w:rsidR="000216E5" w:rsidRDefault="000216E5" w:rsidP="00A65D44">
            <w:pPr>
              <w:spacing w:after="0" w:line="240" w:lineRule="auto"/>
            </w:pPr>
          </w:p>
        </w:tc>
        <w:tc>
          <w:tcPr>
            <w:tcW w:w="2518" w:type="dxa"/>
            <w:shd w:val="clear" w:color="auto" w:fill="FFFFFF"/>
          </w:tcPr>
          <w:p w:rsidR="00A65D44" w:rsidRDefault="00842310" w:rsidP="00842310">
            <w:pPr>
              <w:widowControl w:val="0"/>
              <w:pBdr>
                <w:top w:val="nil"/>
                <w:left w:val="nil"/>
                <w:bottom w:val="nil"/>
                <w:right w:val="nil"/>
                <w:between w:val="nil"/>
              </w:pBdr>
              <w:spacing w:after="0" w:line="276" w:lineRule="auto"/>
            </w:pPr>
            <w:r>
              <w:t>Culture p</w:t>
            </w:r>
            <w:r w:rsidR="00A65D44">
              <w:t xml:space="preserve">ending, CSF was turbid and cloudy. Elevate protein and glucose. </w:t>
            </w:r>
          </w:p>
        </w:tc>
        <w:tc>
          <w:tcPr>
            <w:tcW w:w="4676" w:type="dxa"/>
          </w:tcPr>
          <w:p w:rsidR="00A65D44" w:rsidRDefault="00A65D44" w:rsidP="00A73AC0">
            <w:pPr>
              <w:spacing w:after="0" w:line="240" w:lineRule="auto"/>
            </w:pPr>
          </w:p>
        </w:tc>
      </w:tr>
      <w:tr w:rsidR="00A65D44" w:rsidTr="00E60818">
        <w:trPr>
          <w:trHeight w:val="3122"/>
        </w:trPr>
        <w:tc>
          <w:tcPr>
            <w:tcW w:w="2160" w:type="dxa"/>
            <w:shd w:val="clear" w:color="auto" w:fill="FFFFFF"/>
          </w:tcPr>
          <w:p w:rsidR="00A65D44" w:rsidRDefault="00A65D44" w:rsidP="00A65D44">
            <w:pPr>
              <w:spacing w:after="0" w:line="240" w:lineRule="auto"/>
            </w:pPr>
            <w:r>
              <w:t>CBC</w:t>
            </w:r>
          </w:p>
        </w:tc>
        <w:tc>
          <w:tcPr>
            <w:tcW w:w="2518" w:type="dxa"/>
            <w:shd w:val="clear" w:color="auto" w:fill="FFFFFF"/>
          </w:tcPr>
          <w:p w:rsidR="00A65D44" w:rsidRDefault="00A65D44" w:rsidP="00A65D44">
            <w:pPr>
              <w:widowControl w:val="0"/>
              <w:pBdr>
                <w:top w:val="nil"/>
                <w:left w:val="nil"/>
                <w:bottom w:val="nil"/>
                <w:right w:val="nil"/>
                <w:between w:val="nil"/>
              </w:pBdr>
              <w:spacing w:after="0" w:line="276" w:lineRule="auto"/>
              <w:rPr>
                <w:vertAlign w:val="superscript"/>
              </w:rPr>
            </w:pPr>
            <w:r>
              <w:t>WBC: 30,000/mm</w:t>
            </w:r>
            <w:r>
              <w:rPr>
                <w:vertAlign w:val="superscript"/>
              </w:rPr>
              <w:t>3</w:t>
            </w:r>
          </w:p>
          <w:p w:rsidR="00A65D44" w:rsidRDefault="00A65D44" w:rsidP="00A65D44">
            <w:pPr>
              <w:spacing w:after="0" w:line="240" w:lineRule="auto"/>
            </w:pPr>
            <w:r>
              <w:t>Neutrophils: 25,000/mm</w:t>
            </w:r>
            <w:r>
              <w:rPr>
                <w:vertAlign w:val="superscript"/>
              </w:rPr>
              <w:t>3</w:t>
            </w:r>
          </w:p>
          <w:p w:rsidR="00A65D44" w:rsidRDefault="00A65D44" w:rsidP="00A65D44">
            <w:pPr>
              <w:spacing w:after="0" w:line="240" w:lineRule="auto"/>
            </w:pPr>
            <w:r>
              <w:t>Lymphocytes: 4,000/mm</w:t>
            </w:r>
            <w:r>
              <w:rPr>
                <w:vertAlign w:val="superscript"/>
              </w:rPr>
              <w:t>3</w:t>
            </w:r>
          </w:p>
          <w:p w:rsidR="00A65D44" w:rsidRDefault="00A65D44" w:rsidP="00A65D44">
            <w:pPr>
              <w:spacing w:after="0" w:line="240" w:lineRule="auto"/>
            </w:pPr>
            <w:r>
              <w:t>Monocytes: 600/mm</w:t>
            </w:r>
            <w:r>
              <w:rPr>
                <w:vertAlign w:val="superscript"/>
              </w:rPr>
              <w:t>3</w:t>
            </w:r>
          </w:p>
          <w:p w:rsidR="00A65D44" w:rsidRDefault="00A65D44" w:rsidP="00A65D44">
            <w:pPr>
              <w:spacing w:after="0" w:line="240" w:lineRule="auto"/>
            </w:pPr>
            <w:r>
              <w:t>Eosinophils: 300/mm</w:t>
            </w:r>
            <w:r>
              <w:rPr>
                <w:vertAlign w:val="superscript"/>
              </w:rPr>
              <w:t>3</w:t>
            </w:r>
          </w:p>
          <w:p w:rsidR="00A65D44" w:rsidRDefault="00A65D44" w:rsidP="00A65D44">
            <w:pPr>
              <w:spacing w:after="0" w:line="240" w:lineRule="auto"/>
            </w:pPr>
            <w:r>
              <w:t>Basophils: 100/mm</w:t>
            </w:r>
            <w:r>
              <w:rPr>
                <w:vertAlign w:val="superscript"/>
              </w:rPr>
              <w:t>3</w:t>
            </w:r>
          </w:p>
          <w:p w:rsidR="00A65D44" w:rsidRDefault="00A65D44" w:rsidP="00A65D44">
            <w:pPr>
              <w:widowControl w:val="0"/>
              <w:pBdr>
                <w:top w:val="nil"/>
                <w:left w:val="nil"/>
                <w:bottom w:val="nil"/>
                <w:right w:val="nil"/>
                <w:between w:val="nil"/>
              </w:pBdr>
              <w:spacing w:after="0" w:line="276" w:lineRule="auto"/>
            </w:pPr>
            <w:r>
              <w:t>RBC: 4.5 X 10</w:t>
            </w:r>
            <w:r>
              <w:rPr>
                <w:vertAlign w:val="superscript"/>
              </w:rPr>
              <w:t>12</w:t>
            </w:r>
            <w:r>
              <w:t>/L</w:t>
            </w:r>
          </w:p>
          <w:p w:rsidR="00A65D44" w:rsidRDefault="00A65D44" w:rsidP="00A65D44">
            <w:pPr>
              <w:widowControl w:val="0"/>
              <w:pBdr>
                <w:top w:val="nil"/>
                <w:left w:val="nil"/>
                <w:bottom w:val="nil"/>
                <w:right w:val="nil"/>
                <w:between w:val="nil"/>
              </w:pBdr>
              <w:spacing w:after="0" w:line="276" w:lineRule="auto"/>
            </w:pPr>
            <w:r>
              <w:t>Hgb: 14 g/dL</w:t>
            </w:r>
          </w:p>
          <w:p w:rsidR="00A65D44" w:rsidRDefault="00A65D44" w:rsidP="00A65D44">
            <w:pPr>
              <w:widowControl w:val="0"/>
              <w:pBdr>
                <w:top w:val="nil"/>
                <w:left w:val="nil"/>
                <w:bottom w:val="nil"/>
                <w:right w:val="nil"/>
                <w:between w:val="nil"/>
              </w:pBdr>
              <w:spacing w:after="0" w:line="276" w:lineRule="auto"/>
            </w:pPr>
            <w:r>
              <w:t>HCT: 40%</w:t>
            </w:r>
          </w:p>
          <w:p w:rsidR="00A65D44" w:rsidRDefault="00A65D44" w:rsidP="00A65D44">
            <w:pPr>
              <w:widowControl w:val="0"/>
              <w:spacing w:after="0" w:line="276" w:lineRule="auto"/>
            </w:pPr>
            <w:r>
              <w:t>Platelets: 300,000/mcL</w:t>
            </w:r>
          </w:p>
        </w:tc>
        <w:tc>
          <w:tcPr>
            <w:tcW w:w="4676" w:type="dxa"/>
          </w:tcPr>
          <w:p w:rsidR="00A65D44" w:rsidRDefault="00A65D44" w:rsidP="00A65D44">
            <w:pPr>
              <w:spacing w:after="0" w:line="240" w:lineRule="auto"/>
            </w:pPr>
          </w:p>
        </w:tc>
      </w:tr>
      <w:tr w:rsidR="00A65D44" w:rsidTr="008F3750">
        <w:trPr>
          <w:trHeight w:val="280"/>
        </w:trPr>
        <w:tc>
          <w:tcPr>
            <w:tcW w:w="2160" w:type="dxa"/>
            <w:shd w:val="clear" w:color="auto" w:fill="FFFFFF"/>
          </w:tcPr>
          <w:p w:rsidR="00A65D44" w:rsidRDefault="00A65D44" w:rsidP="00A65D44">
            <w:pPr>
              <w:spacing w:after="0" w:line="240" w:lineRule="auto"/>
            </w:pPr>
            <w:r>
              <w:t>CT Scan</w:t>
            </w:r>
          </w:p>
          <w:p w:rsidR="000216E5" w:rsidRDefault="000216E5" w:rsidP="00A65D44">
            <w:pPr>
              <w:spacing w:after="0" w:line="240" w:lineRule="auto"/>
            </w:pPr>
          </w:p>
          <w:p w:rsidR="000216E5" w:rsidRDefault="000216E5" w:rsidP="00A65D44">
            <w:pPr>
              <w:spacing w:after="0" w:line="240" w:lineRule="auto"/>
            </w:pPr>
          </w:p>
          <w:p w:rsidR="000216E5" w:rsidRDefault="000216E5" w:rsidP="00A65D44">
            <w:pPr>
              <w:spacing w:after="0" w:line="240" w:lineRule="auto"/>
            </w:pPr>
          </w:p>
        </w:tc>
        <w:tc>
          <w:tcPr>
            <w:tcW w:w="2518" w:type="dxa"/>
            <w:shd w:val="clear" w:color="auto" w:fill="FFFFFF"/>
          </w:tcPr>
          <w:p w:rsidR="00A65D44" w:rsidRDefault="00A65D44" w:rsidP="00A65D44">
            <w:pPr>
              <w:widowControl w:val="0"/>
              <w:pBdr>
                <w:top w:val="nil"/>
                <w:left w:val="nil"/>
                <w:bottom w:val="nil"/>
                <w:right w:val="nil"/>
                <w:between w:val="nil"/>
              </w:pBdr>
              <w:spacing w:after="0" w:line="276" w:lineRule="auto"/>
            </w:pPr>
            <w:r>
              <w:t xml:space="preserve">No lesions noted. </w:t>
            </w:r>
          </w:p>
        </w:tc>
        <w:tc>
          <w:tcPr>
            <w:tcW w:w="4676" w:type="dxa"/>
          </w:tcPr>
          <w:p w:rsidR="00A65D44" w:rsidRDefault="00A65D44" w:rsidP="00A65D44">
            <w:pPr>
              <w:spacing w:after="0" w:line="240" w:lineRule="auto"/>
            </w:pPr>
          </w:p>
          <w:p w:rsidR="000216E5" w:rsidRDefault="000216E5" w:rsidP="00A65D44">
            <w:pPr>
              <w:spacing w:after="0" w:line="240" w:lineRule="auto"/>
            </w:pPr>
          </w:p>
        </w:tc>
      </w:tr>
      <w:tr w:rsidR="00A65D44" w:rsidTr="00E60818">
        <w:trPr>
          <w:trHeight w:val="2888"/>
        </w:trPr>
        <w:tc>
          <w:tcPr>
            <w:tcW w:w="2160" w:type="dxa"/>
            <w:shd w:val="clear" w:color="auto" w:fill="FFFFFF"/>
          </w:tcPr>
          <w:p w:rsidR="00A65D44" w:rsidRDefault="00A65D44" w:rsidP="00A65D44">
            <w:pPr>
              <w:spacing w:after="0" w:line="240" w:lineRule="auto"/>
            </w:pPr>
            <w:r>
              <w:t>Chemistry</w:t>
            </w:r>
          </w:p>
        </w:tc>
        <w:tc>
          <w:tcPr>
            <w:tcW w:w="2518" w:type="dxa"/>
            <w:shd w:val="clear" w:color="auto" w:fill="FFFFFF"/>
          </w:tcPr>
          <w:p w:rsidR="00A65D44" w:rsidRDefault="00A65D44" w:rsidP="00A65D44">
            <w:pPr>
              <w:spacing w:after="0" w:line="240" w:lineRule="auto"/>
            </w:pPr>
            <w:r>
              <w:t>BUN: 18 mg/dl</w:t>
            </w:r>
          </w:p>
          <w:p w:rsidR="00A65D44" w:rsidRDefault="00A65D44" w:rsidP="00A65D44">
            <w:pPr>
              <w:spacing w:after="0" w:line="240" w:lineRule="auto"/>
            </w:pPr>
            <w:r>
              <w:t>Creatinine: 1.2 mg/dl</w:t>
            </w:r>
          </w:p>
          <w:p w:rsidR="00A65D44" w:rsidRDefault="00A65D44" w:rsidP="00A65D44">
            <w:pPr>
              <w:spacing w:after="0" w:line="240" w:lineRule="auto"/>
            </w:pPr>
            <w:r>
              <w:t>Na: 135 mmol/L</w:t>
            </w:r>
          </w:p>
          <w:p w:rsidR="00A65D44" w:rsidRDefault="00A65D44" w:rsidP="00A65D44">
            <w:pPr>
              <w:spacing w:after="0" w:line="240" w:lineRule="auto"/>
            </w:pPr>
            <w:r>
              <w:t>K: 4.5 mmol/L</w:t>
            </w:r>
          </w:p>
          <w:p w:rsidR="00A65D44" w:rsidRDefault="00A65D44" w:rsidP="00A65D44">
            <w:pPr>
              <w:spacing w:after="0" w:line="240" w:lineRule="auto"/>
            </w:pPr>
            <w:r>
              <w:t>Cl: 100 mmol/L</w:t>
            </w:r>
          </w:p>
          <w:p w:rsidR="00A65D44" w:rsidRDefault="00A65D44" w:rsidP="00A65D44">
            <w:pPr>
              <w:spacing w:after="0" w:line="240" w:lineRule="auto"/>
            </w:pPr>
            <w:r>
              <w:t>Ca: 9.6 mg/dl</w:t>
            </w:r>
          </w:p>
          <w:p w:rsidR="00A65D44" w:rsidRDefault="00A65D44" w:rsidP="00A65D44">
            <w:pPr>
              <w:spacing w:after="0" w:line="240" w:lineRule="auto"/>
            </w:pPr>
            <w:r>
              <w:t>Glucose: 120 mg/dL</w:t>
            </w:r>
          </w:p>
          <w:p w:rsidR="00A65D44" w:rsidRDefault="00A65D44" w:rsidP="00A65D44">
            <w:pPr>
              <w:spacing w:after="0" w:line="240" w:lineRule="auto"/>
            </w:pPr>
            <w:r>
              <w:t xml:space="preserve">Phosphate: 1.0 mmol/L </w:t>
            </w:r>
          </w:p>
        </w:tc>
        <w:tc>
          <w:tcPr>
            <w:tcW w:w="4676" w:type="dxa"/>
          </w:tcPr>
          <w:p w:rsidR="00A65D44" w:rsidRDefault="00A65D44" w:rsidP="00A65D44">
            <w:pPr>
              <w:spacing w:after="0" w:line="240" w:lineRule="auto"/>
            </w:pPr>
          </w:p>
        </w:tc>
      </w:tr>
      <w:tr w:rsidR="00A65D44" w:rsidTr="00E60818">
        <w:trPr>
          <w:trHeight w:val="2600"/>
        </w:trPr>
        <w:tc>
          <w:tcPr>
            <w:tcW w:w="2160" w:type="dxa"/>
            <w:shd w:val="clear" w:color="auto" w:fill="FFFFFF"/>
          </w:tcPr>
          <w:p w:rsidR="00A65D44" w:rsidRDefault="00A65D44" w:rsidP="00A65D44">
            <w:pPr>
              <w:spacing w:after="0" w:line="240" w:lineRule="auto"/>
            </w:pPr>
            <w:r>
              <w:t>PT/PTT</w:t>
            </w:r>
          </w:p>
          <w:p w:rsidR="000216E5" w:rsidRDefault="000216E5" w:rsidP="00A65D44">
            <w:pPr>
              <w:spacing w:after="0" w:line="240" w:lineRule="auto"/>
            </w:pPr>
          </w:p>
          <w:p w:rsidR="000216E5" w:rsidRDefault="000216E5" w:rsidP="00A65D44">
            <w:pPr>
              <w:spacing w:after="0" w:line="240" w:lineRule="auto"/>
            </w:pPr>
          </w:p>
          <w:p w:rsidR="000216E5" w:rsidRDefault="000216E5" w:rsidP="00A65D44">
            <w:pPr>
              <w:spacing w:after="0" w:line="240" w:lineRule="auto"/>
            </w:pPr>
          </w:p>
          <w:p w:rsidR="000216E5" w:rsidRDefault="000216E5" w:rsidP="00A65D44">
            <w:pPr>
              <w:spacing w:after="0" w:line="240" w:lineRule="auto"/>
            </w:pPr>
          </w:p>
        </w:tc>
        <w:tc>
          <w:tcPr>
            <w:tcW w:w="2518" w:type="dxa"/>
            <w:shd w:val="clear" w:color="auto" w:fill="FFFFFF"/>
          </w:tcPr>
          <w:p w:rsidR="00A65D44" w:rsidRDefault="00A65D44" w:rsidP="00A65D44">
            <w:pPr>
              <w:widowControl w:val="0"/>
              <w:pBdr>
                <w:top w:val="nil"/>
                <w:left w:val="nil"/>
                <w:bottom w:val="nil"/>
                <w:right w:val="nil"/>
                <w:between w:val="nil"/>
              </w:pBdr>
              <w:spacing w:after="0" w:line="276" w:lineRule="auto"/>
            </w:pPr>
            <w:r>
              <w:t>PT: 12.8 Seconds</w:t>
            </w:r>
          </w:p>
          <w:p w:rsidR="00A65D44" w:rsidRDefault="00A65D44" w:rsidP="00A65D44">
            <w:pPr>
              <w:widowControl w:val="0"/>
              <w:pBdr>
                <w:top w:val="nil"/>
                <w:left w:val="nil"/>
                <w:bottom w:val="nil"/>
                <w:right w:val="nil"/>
                <w:between w:val="nil"/>
              </w:pBdr>
              <w:spacing w:after="0" w:line="276" w:lineRule="auto"/>
            </w:pPr>
            <w:r>
              <w:t>PTT: 100 seconds</w:t>
            </w:r>
          </w:p>
          <w:p w:rsidR="00A65D44" w:rsidRDefault="00A65D44" w:rsidP="00A65D44">
            <w:pPr>
              <w:widowControl w:val="0"/>
              <w:pBdr>
                <w:top w:val="nil"/>
                <w:left w:val="nil"/>
                <w:bottom w:val="nil"/>
                <w:right w:val="nil"/>
                <w:between w:val="nil"/>
              </w:pBdr>
              <w:spacing w:after="0" w:line="276" w:lineRule="auto"/>
            </w:pPr>
            <w:r>
              <w:t>INR: 4</w:t>
            </w:r>
          </w:p>
        </w:tc>
        <w:tc>
          <w:tcPr>
            <w:tcW w:w="4676" w:type="dxa"/>
          </w:tcPr>
          <w:p w:rsidR="00A73AC0" w:rsidRPr="00F1215B" w:rsidRDefault="00A73AC0" w:rsidP="00A73AC0">
            <w:pPr>
              <w:pStyle w:val="NormalWeb"/>
              <w:shd w:val="clear" w:color="auto" w:fill="FFFFFF"/>
              <w:spacing w:before="0" w:beforeAutospacing="0" w:after="150" w:afterAutospacing="0"/>
              <w:rPr>
                <w:rFonts w:asciiTheme="majorHAnsi" w:hAnsiTheme="majorHAnsi" w:cstheme="majorHAnsi"/>
                <w:color w:val="333333"/>
                <w:sz w:val="22"/>
                <w:szCs w:val="22"/>
              </w:rPr>
            </w:pPr>
          </w:p>
        </w:tc>
      </w:tr>
    </w:tbl>
    <w:p w:rsidR="000216E5" w:rsidRDefault="000216E5">
      <w:r>
        <w:br w:type="page"/>
      </w:r>
    </w:p>
    <w:tbl>
      <w:tblPr>
        <w:tblStyle w:val="a"/>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4676"/>
      </w:tblGrid>
      <w:tr w:rsidR="008F3750" w:rsidTr="000216E5">
        <w:tc>
          <w:tcPr>
            <w:tcW w:w="4678" w:type="dxa"/>
            <w:shd w:val="clear" w:color="auto" w:fill="DBE5F1" w:themeFill="accent1" w:themeFillTint="33"/>
          </w:tcPr>
          <w:p w:rsidR="008F3750" w:rsidRDefault="008F3750" w:rsidP="00A65D44">
            <w:pPr>
              <w:spacing w:after="0" w:line="240" w:lineRule="auto"/>
            </w:pPr>
            <w:r>
              <w:rPr>
                <w:b/>
              </w:rPr>
              <w:lastRenderedPageBreak/>
              <w:t>Family Education</w:t>
            </w:r>
          </w:p>
        </w:tc>
        <w:tc>
          <w:tcPr>
            <w:tcW w:w="4676" w:type="dxa"/>
            <w:shd w:val="clear" w:color="auto" w:fill="DBE5F1" w:themeFill="accent1" w:themeFillTint="33"/>
          </w:tcPr>
          <w:p w:rsidR="008F3750" w:rsidRDefault="008F3750" w:rsidP="00A65D44">
            <w:pPr>
              <w:spacing w:after="0" w:line="240" w:lineRule="auto"/>
            </w:pPr>
            <w:r>
              <w:rPr>
                <w:b/>
              </w:rPr>
              <w:t>Clinical Significance/Impact</w:t>
            </w:r>
          </w:p>
        </w:tc>
      </w:tr>
      <w:tr w:rsidR="00A65D44" w:rsidTr="000216E5">
        <w:trPr>
          <w:trHeight w:val="6011"/>
        </w:trPr>
        <w:tc>
          <w:tcPr>
            <w:tcW w:w="4678" w:type="dxa"/>
          </w:tcPr>
          <w:p w:rsidR="00A65D44" w:rsidRDefault="00A65D44" w:rsidP="00A65D44">
            <w:pPr>
              <w:spacing w:after="0" w:line="240" w:lineRule="auto"/>
            </w:pPr>
            <w:r>
              <w:rPr>
                <w:b/>
              </w:rPr>
              <w:t>What education is essential to communicate to Jaylee’s friends &amp; family right now?</w:t>
            </w:r>
          </w:p>
          <w:p w:rsidR="00842310" w:rsidRDefault="00842310" w:rsidP="00A65D44">
            <w:pPr>
              <w:spacing w:after="0" w:line="240" w:lineRule="auto"/>
            </w:pPr>
          </w:p>
          <w:p w:rsidR="00842310" w:rsidRPr="00842310" w:rsidRDefault="00842310" w:rsidP="00A65D44">
            <w:pPr>
              <w:spacing w:after="0" w:line="240" w:lineRule="auto"/>
              <w:rPr>
                <w:b/>
              </w:rPr>
            </w:pPr>
            <w:r w:rsidRPr="00842310">
              <w:rPr>
                <w:b/>
              </w:rPr>
              <w:t>What is important to tell the family about droplet pr</w:t>
            </w:r>
            <w:r>
              <w:rPr>
                <w:b/>
              </w:rPr>
              <w:t>e</w:t>
            </w:r>
            <w:r w:rsidRPr="00842310">
              <w:rPr>
                <w:b/>
              </w:rPr>
              <w:t>cautions?</w:t>
            </w:r>
          </w:p>
          <w:p w:rsidR="00A65D44" w:rsidRDefault="00A65D44" w:rsidP="00A65D44">
            <w:pPr>
              <w:spacing w:after="0" w:line="240" w:lineRule="auto"/>
            </w:pPr>
          </w:p>
          <w:p w:rsidR="00A65D44" w:rsidRDefault="00A65D44" w:rsidP="00A65D44">
            <w:pPr>
              <w:spacing w:after="0" w:line="240" w:lineRule="auto"/>
            </w:pPr>
          </w:p>
        </w:tc>
        <w:tc>
          <w:tcPr>
            <w:tcW w:w="4676" w:type="dxa"/>
          </w:tcPr>
          <w:p w:rsidR="00A65D44" w:rsidRDefault="00A65D44" w:rsidP="0071798C">
            <w:pPr>
              <w:pStyle w:val="ListParagraph"/>
              <w:spacing w:after="0" w:line="240" w:lineRule="auto"/>
              <w:ind w:left="360"/>
            </w:pPr>
          </w:p>
        </w:tc>
      </w:tr>
      <w:tr w:rsidR="008F3750" w:rsidTr="008F3750">
        <w:tc>
          <w:tcPr>
            <w:tcW w:w="4678" w:type="dxa"/>
            <w:tcBorders>
              <w:bottom w:val="single" w:sz="4" w:space="0" w:color="auto"/>
            </w:tcBorders>
            <w:shd w:val="clear" w:color="auto" w:fill="D9E2F3"/>
          </w:tcPr>
          <w:p w:rsidR="008F3750" w:rsidRDefault="008F3750" w:rsidP="00A65D44">
            <w:pPr>
              <w:spacing w:after="0" w:line="240" w:lineRule="auto"/>
            </w:pPr>
            <w:r>
              <w:rPr>
                <w:b/>
              </w:rPr>
              <w:t>Case Study Continued</w:t>
            </w:r>
          </w:p>
        </w:tc>
        <w:tc>
          <w:tcPr>
            <w:tcW w:w="4676" w:type="dxa"/>
            <w:tcBorders>
              <w:bottom w:val="single" w:sz="4" w:space="0" w:color="auto"/>
            </w:tcBorders>
            <w:shd w:val="clear" w:color="auto" w:fill="D9E2F3"/>
          </w:tcPr>
          <w:p w:rsidR="008F3750" w:rsidRDefault="008F3750" w:rsidP="00A65D44">
            <w:pPr>
              <w:spacing w:after="0" w:line="240" w:lineRule="auto"/>
            </w:pPr>
            <w:r>
              <w:rPr>
                <w:b/>
              </w:rPr>
              <w:t>Clinical Significance/Impact</w:t>
            </w:r>
          </w:p>
        </w:tc>
      </w:tr>
      <w:tr w:rsidR="00A65D44" w:rsidTr="008F3750">
        <w:tc>
          <w:tcPr>
            <w:tcW w:w="4678" w:type="dxa"/>
            <w:tcBorders>
              <w:top w:val="single" w:sz="4" w:space="0" w:color="auto"/>
              <w:left w:val="single" w:sz="4" w:space="0" w:color="auto"/>
              <w:bottom w:val="single" w:sz="4" w:space="0" w:color="auto"/>
              <w:right w:val="single" w:sz="4" w:space="0" w:color="auto"/>
            </w:tcBorders>
          </w:tcPr>
          <w:p w:rsidR="00A65D44" w:rsidRDefault="00A65D44" w:rsidP="00A65D44">
            <w:pPr>
              <w:spacing w:after="0" w:line="240" w:lineRule="auto"/>
            </w:pPr>
            <w:r>
              <w:t>Jaylee is being transferr</w:t>
            </w:r>
            <w:r w:rsidR="009D197D">
              <w:t xml:space="preserve">ed to the Medical ICU. You prepare to call </w:t>
            </w:r>
            <w:r>
              <w:t xml:space="preserve">report to the ICU nurse Ami, RN. You review Jaylee’s most recent labs and presenting symptoms. </w:t>
            </w:r>
            <w:r w:rsidR="009D197D">
              <w:t>Jaylee’s LOC</w:t>
            </w:r>
            <w:r>
              <w:t xml:space="preserve"> has deteriorated since her arrival to the emergency department. She has attempted to pull out her IV several times and attempts to get out of bed. She is in bilateral soft wrist restraints to her upper extremities. She is agitated and increasingly lethargic. She is oriented to person, place. She verbalizes that is sick but insists upon getting out of bed. She has no family at bedside</w:t>
            </w:r>
            <w:r w:rsidR="0027402D">
              <w:t xml:space="preserve">. Her friends have stayed with her. </w:t>
            </w:r>
            <w:r>
              <w:t>Her parents live several hours away and anticipate they will arrive in about 4 hours. Jaylee received one dose of IV Ampicillin one hour ago. The next dose is scheduled in seven hours. She had one seizure about two hours ago that lasted 45 seconds. She is receiving LR @ 50 ml/hour.</w:t>
            </w:r>
          </w:p>
          <w:p w:rsidR="00A65D44" w:rsidRDefault="00A65D44" w:rsidP="00A65D44">
            <w:pPr>
              <w:spacing w:after="0" w:line="240" w:lineRule="auto"/>
            </w:pPr>
          </w:p>
          <w:p w:rsidR="008F3750" w:rsidRPr="009F5E05" w:rsidRDefault="008F3750" w:rsidP="00A65D44">
            <w:pPr>
              <w:spacing w:after="0" w:line="240" w:lineRule="auto"/>
              <w:rPr>
                <w:b/>
              </w:rPr>
            </w:pPr>
          </w:p>
        </w:tc>
        <w:tc>
          <w:tcPr>
            <w:tcW w:w="4676" w:type="dxa"/>
            <w:tcBorders>
              <w:top w:val="single" w:sz="4" w:space="0" w:color="auto"/>
              <w:left w:val="single" w:sz="4" w:space="0" w:color="auto"/>
              <w:bottom w:val="single" w:sz="4" w:space="0" w:color="auto"/>
              <w:right w:val="single" w:sz="4" w:space="0" w:color="auto"/>
            </w:tcBorders>
          </w:tcPr>
          <w:p w:rsidR="00842310" w:rsidRDefault="00842310" w:rsidP="00A65D44">
            <w:pPr>
              <w:spacing w:after="0" w:line="240" w:lineRule="auto"/>
            </w:pPr>
            <w:r>
              <w:t xml:space="preserve"> </w:t>
            </w:r>
          </w:p>
        </w:tc>
      </w:tr>
    </w:tbl>
    <w:p w:rsidR="000216E5" w:rsidRDefault="000216E5">
      <w:r>
        <w:br w:type="page"/>
      </w:r>
    </w:p>
    <w:tbl>
      <w:tblPr>
        <w:tblStyle w:val="a"/>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4"/>
      </w:tblGrid>
      <w:tr w:rsidR="009D197D" w:rsidTr="00842310">
        <w:tc>
          <w:tcPr>
            <w:tcW w:w="9354" w:type="dxa"/>
            <w:tcBorders>
              <w:top w:val="single" w:sz="4" w:space="0" w:color="auto"/>
            </w:tcBorders>
            <w:shd w:val="clear" w:color="auto" w:fill="DBE5F1" w:themeFill="accent1" w:themeFillTint="33"/>
          </w:tcPr>
          <w:p w:rsidR="00801696" w:rsidRDefault="009D197D" w:rsidP="00842310">
            <w:pPr>
              <w:spacing w:after="0" w:line="240" w:lineRule="auto"/>
              <w:rPr>
                <w:b/>
              </w:rPr>
            </w:pPr>
            <w:r w:rsidRPr="009D197D">
              <w:rPr>
                <w:b/>
              </w:rPr>
              <w:lastRenderedPageBreak/>
              <w:t>Considering Jaylee’s history</w:t>
            </w:r>
            <w:r w:rsidR="00842310">
              <w:rPr>
                <w:b/>
              </w:rPr>
              <w:t>, what information is important to include handover?</w:t>
            </w:r>
            <w:r w:rsidRPr="009D197D">
              <w:rPr>
                <w:b/>
              </w:rPr>
              <w:t xml:space="preserve"> </w:t>
            </w:r>
          </w:p>
          <w:p w:rsidR="009D197D" w:rsidRPr="009D197D" w:rsidRDefault="009D197D" w:rsidP="00842310">
            <w:pPr>
              <w:spacing w:after="0" w:line="240" w:lineRule="auto"/>
              <w:rPr>
                <w:b/>
              </w:rPr>
            </w:pPr>
            <w:r w:rsidRPr="009D197D">
              <w:rPr>
                <w:b/>
              </w:rPr>
              <w:t xml:space="preserve">Practice using the SBAR format. </w:t>
            </w:r>
          </w:p>
        </w:tc>
      </w:tr>
      <w:tr w:rsidR="00A65D44" w:rsidTr="008F3750">
        <w:trPr>
          <w:trHeight w:val="11582"/>
        </w:trPr>
        <w:tc>
          <w:tcPr>
            <w:tcW w:w="9354" w:type="dxa"/>
          </w:tcPr>
          <w:p w:rsidR="00A65D44" w:rsidRDefault="00A65D44" w:rsidP="00A65D44">
            <w:pPr>
              <w:spacing w:after="0" w:line="240" w:lineRule="auto"/>
            </w:pPr>
            <w:r w:rsidRPr="0027402D">
              <w:rPr>
                <w:b/>
              </w:rPr>
              <w:t>Situation:</w:t>
            </w:r>
            <w:r>
              <w:t xml:space="preserve"> </w:t>
            </w:r>
          </w:p>
          <w:p w:rsidR="00EE4A09" w:rsidRDefault="00EE4A09" w:rsidP="00A65D44">
            <w:pPr>
              <w:spacing w:after="0" w:line="240" w:lineRule="auto"/>
            </w:pPr>
          </w:p>
          <w:p w:rsidR="008F3750" w:rsidRDefault="008F3750" w:rsidP="00A65D44">
            <w:pPr>
              <w:spacing w:after="0" w:line="240" w:lineRule="auto"/>
              <w:rPr>
                <w:b/>
              </w:rPr>
            </w:pPr>
          </w:p>
          <w:p w:rsidR="008F3750" w:rsidRDefault="008F3750" w:rsidP="00A65D44">
            <w:pPr>
              <w:spacing w:after="0" w:line="240" w:lineRule="auto"/>
              <w:rPr>
                <w:b/>
              </w:rPr>
            </w:pPr>
          </w:p>
          <w:p w:rsidR="008F3750" w:rsidRDefault="008F3750" w:rsidP="00A65D44">
            <w:pPr>
              <w:spacing w:after="0" w:line="240" w:lineRule="auto"/>
              <w:rPr>
                <w:b/>
              </w:rPr>
            </w:pPr>
          </w:p>
          <w:p w:rsidR="008F3750" w:rsidRDefault="008F3750" w:rsidP="00A65D44">
            <w:pPr>
              <w:spacing w:after="0" w:line="240" w:lineRule="auto"/>
              <w:rPr>
                <w:b/>
              </w:rPr>
            </w:pPr>
          </w:p>
          <w:p w:rsidR="008F3750" w:rsidRDefault="008F3750" w:rsidP="00A65D44">
            <w:pPr>
              <w:spacing w:after="0" w:line="240" w:lineRule="auto"/>
              <w:rPr>
                <w:b/>
              </w:rPr>
            </w:pPr>
          </w:p>
          <w:p w:rsidR="008F3750" w:rsidRDefault="008F3750" w:rsidP="00A65D44">
            <w:pPr>
              <w:spacing w:after="0" w:line="240" w:lineRule="auto"/>
              <w:rPr>
                <w:b/>
              </w:rPr>
            </w:pPr>
          </w:p>
          <w:p w:rsidR="0027402D" w:rsidRDefault="00A65D44" w:rsidP="00A65D44">
            <w:pPr>
              <w:spacing w:after="0" w:line="240" w:lineRule="auto"/>
            </w:pPr>
            <w:r w:rsidRPr="0027402D">
              <w:rPr>
                <w:b/>
              </w:rPr>
              <w:t>Background:</w:t>
            </w:r>
            <w:r>
              <w:t xml:space="preserve"> </w:t>
            </w:r>
          </w:p>
          <w:p w:rsidR="00EE4A09" w:rsidRDefault="00EE4A09" w:rsidP="00A65D44">
            <w:pPr>
              <w:spacing w:after="0" w:line="240" w:lineRule="auto"/>
            </w:pPr>
          </w:p>
          <w:p w:rsidR="008F3750" w:rsidRDefault="008F3750" w:rsidP="0008657C">
            <w:pPr>
              <w:spacing w:after="0" w:line="240" w:lineRule="auto"/>
              <w:rPr>
                <w:b/>
              </w:rPr>
            </w:pPr>
          </w:p>
          <w:p w:rsidR="008F3750" w:rsidRDefault="008F3750" w:rsidP="0008657C">
            <w:pPr>
              <w:spacing w:after="0" w:line="240" w:lineRule="auto"/>
              <w:rPr>
                <w:b/>
              </w:rPr>
            </w:pPr>
          </w:p>
          <w:p w:rsidR="008F3750" w:rsidRDefault="008F3750" w:rsidP="0008657C">
            <w:pPr>
              <w:spacing w:after="0" w:line="240" w:lineRule="auto"/>
              <w:rPr>
                <w:b/>
              </w:rPr>
            </w:pPr>
          </w:p>
          <w:p w:rsidR="008F3750" w:rsidRDefault="008F3750" w:rsidP="0008657C">
            <w:pPr>
              <w:spacing w:after="0" w:line="240" w:lineRule="auto"/>
              <w:rPr>
                <w:b/>
              </w:rPr>
            </w:pPr>
          </w:p>
          <w:p w:rsidR="008F3750" w:rsidRDefault="008F3750" w:rsidP="0008657C">
            <w:pPr>
              <w:spacing w:after="0" w:line="240" w:lineRule="auto"/>
              <w:rPr>
                <w:b/>
              </w:rPr>
            </w:pPr>
          </w:p>
          <w:p w:rsidR="008F3750" w:rsidRDefault="008F3750" w:rsidP="0008657C">
            <w:pPr>
              <w:spacing w:after="0" w:line="240" w:lineRule="auto"/>
              <w:rPr>
                <w:b/>
              </w:rPr>
            </w:pPr>
          </w:p>
          <w:p w:rsidR="008F3750" w:rsidRDefault="008F3750" w:rsidP="0008657C">
            <w:pPr>
              <w:spacing w:after="0" w:line="240" w:lineRule="auto"/>
              <w:rPr>
                <w:b/>
              </w:rPr>
            </w:pPr>
          </w:p>
          <w:p w:rsidR="008F3750" w:rsidRDefault="008F3750" w:rsidP="0008657C">
            <w:pPr>
              <w:spacing w:after="0" w:line="240" w:lineRule="auto"/>
              <w:rPr>
                <w:b/>
              </w:rPr>
            </w:pPr>
          </w:p>
          <w:p w:rsidR="0008657C" w:rsidRDefault="00A65D44" w:rsidP="0008657C">
            <w:pPr>
              <w:spacing w:after="0" w:line="240" w:lineRule="auto"/>
            </w:pPr>
            <w:r w:rsidRPr="0027402D">
              <w:rPr>
                <w:b/>
              </w:rPr>
              <w:t>Assessment:</w:t>
            </w:r>
            <w:r w:rsidR="0027402D">
              <w:rPr>
                <w:b/>
              </w:rPr>
              <w:t xml:space="preserve"> </w:t>
            </w:r>
          </w:p>
          <w:p w:rsidR="00A65D44" w:rsidRDefault="00A65D44" w:rsidP="0027402D">
            <w:pPr>
              <w:widowControl w:val="0"/>
              <w:pBdr>
                <w:top w:val="nil"/>
                <w:left w:val="nil"/>
                <w:bottom w:val="nil"/>
                <w:right w:val="nil"/>
                <w:between w:val="nil"/>
              </w:pBdr>
              <w:spacing w:after="0" w:line="276" w:lineRule="auto"/>
            </w:pPr>
          </w:p>
          <w:p w:rsidR="00EE4A09" w:rsidRPr="0027402D" w:rsidRDefault="00EE4A09" w:rsidP="0027402D">
            <w:pPr>
              <w:widowControl w:val="0"/>
              <w:pBdr>
                <w:top w:val="nil"/>
                <w:left w:val="nil"/>
                <w:bottom w:val="nil"/>
                <w:right w:val="nil"/>
                <w:between w:val="nil"/>
              </w:pBdr>
              <w:spacing w:after="0" w:line="276" w:lineRule="auto"/>
              <w:rPr>
                <w:vertAlign w:val="superscript"/>
              </w:rPr>
            </w:pPr>
          </w:p>
          <w:p w:rsidR="008F3750" w:rsidRDefault="008F3750" w:rsidP="0071798C">
            <w:pPr>
              <w:spacing w:after="0" w:line="240" w:lineRule="auto"/>
              <w:rPr>
                <w:b/>
              </w:rPr>
            </w:pPr>
          </w:p>
          <w:p w:rsidR="008F3750" w:rsidRDefault="008F3750" w:rsidP="0071798C">
            <w:pPr>
              <w:spacing w:after="0" w:line="240" w:lineRule="auto"/>
              <w:rPr>
                <w:b/>
              </w:rPr>
            </w:pPr>
          </w:p>
          <w:p w:rsidR="008F3750" w:rsidRDefault="008F3750" w:rsidP="0071798C">
            <w:pPr>
              <w:spacing w:after="0" w:line="240" w:lineRule="auto"/>
              <w:rPr>
                <w:b/>
              </w:rPr>
            </w:pPr>
          </w:p>
          <w:p w:rsidR="008F3750" w:rsidRDefault="008F3750" w:rsidP="0071798C">
            <w:pPr>
              <w:spacing w:after="0" w:line="240" w:lineRule="auto"/>
              <w:rPr>
                <w:b/>
              </w:rPr>
            </w:pPr>
          </w:p>
          <w:p w:rsidR="008F3750" w:rsidRDefault="008F3750" w:rsidP="0071798C">
            <w:pPr>
              <w:spacing w:after="0" w:line="240" w:lineRule="auto"/>
              <w:rPr>
                <w:b/>
              </w:rPr>
            </w:pPr>
          </w:p>
          <w:p w:rsidR="008F3750" w:rsidRDefault="008F3750" w:rsidP="0071798C">
            <w:pPr>
              <w:spacing w:after="0" w:line="240" w:lineRule="auto"/>
              <w:rPr>
                <w:b/>
              </w:rPr>
            </w:pPr>
          </w:p>
          <w:p w:rsidR="008F3750" w:rsidRDefault="008F3750" w:rsidP="0071798C">
            <w:pPr>
              <w:spacing w:after="0" w:line="240" w:lineRule="auto"/>
              <w:rPr>
                <w:b/>
              </w:rPr>
            </w:pPr>
          </w:p>
          <w:p w:rsidR="008F3750" w:rsidRDefault="008F3750" w:rsidP="0071798C">
            <w:pPr>
              <w:spacing w:after="0" w:line="240" w:lineRule="auto"/>
              <w:rPr>
                <w:b/>
              </w:rPr>
            </w:pPr>
          </w:p>
          <w:p w:rsidR="008F3750" w:rsidRDefault="008F3750" w:rsidP="0071798C">
            <w:pPr>
              <w:spacing w:after="0" w:line="240" w:lineRule="auto"/>
              <w:rPr>
                <w:b/>
              </w:rPr>
            </w:pPr>
          </w:p>
          <w:p w:rsidR="008F3750" w:rsidRDefault="008F3750" w:rsidP="0071798C">
            <w:pPr>
              <w:spacing w:after="0" w:line="240" w:lineRule="auto"/>
              <w:rPr>
                <w:b/>
              </w:rPr>
            </w:pPr>
          </w:p>
          <w:p w:rsidR="008F3750" w:rsidRDefault="008F3750" w:rsidP="0071798C">
            <w:pPr>
              <w:spacing w:after="0" w:line="240" w:lineRule="auto"/>
              <w:rPr>
                <w:b/>
              </w:rPr>
            </w:pPr>
          </w:p>
          <w:p w:rsidR="008F3750" w:rsidRDefault="008F3750" w:rsidP="0071798C">
            <w:pPr>
              <w:spacing w:after="0" w:line="240" w:lineRule="auto"/>
              <w:rPr>
                <w:b/>
              </w:rPr>
            </w:pPr>
          </w:p>
          <w:p w:rsidR="008F3750" w:rsidRDefault="008F3750" w:rsidP="0071798C">
            <w:pPr>
              <w:spacing w:after="0" w:line="240" w:lineRule="auto"/>
              <w:rPr>
                <w:b/>
              </w:rPr>
            </w:pPr>
          </w:p>
          <w:p w:rsidR="00A65D44" w:rsidRDefault="00A65D44" w:rsidP="0071798C">
            <w:pPr>
              <w:spacing w:after="0" w:line="240" w:lineRule="auto"/>
              <w:rPr>
                <w:b/>
              </w:rPr>
            </w:pPr>
            <w:r w:rsidRPr="0027402D">
              <w:rPr>
                <w:b/>
              </w:rPr>
              <w:t xml:space="preserve">Recommendation:  </w:t>
            </w:r>
          </w:p>
          <w:p w:rsidR="008F3750" w:rsidRDefault="008F3750" w:rsidP="0071798C">
            <w:pPr>
              <w:spacing w:after="0" w:line="240" w:lineRule="auto"/>
              <w:rPr>
                <w:b/>
              </w:rPr>
            </w:pPr>
          </w:p>
          <w:p w:rsidR="008F3750" w:rsidRDefault="008F3750" w:rsidP="0071798C">
            <w:pPr>
              <w:spacing w:after="0" w:line="240" w:lineRule="auto"/>
              <w:rPr>
                <w:b/>
              </w:rPr>
            </w:pPr>
          </w:p>
          <w:p w:rsidR="008F3750" w:rsidRDefault="008F3750" w:rsidP="0071798C">
            <w:pPr>
              <w:spacing w:after="0" w:line="240" w:lineRule="auto"/>
              <w:rPr>
                <w:b/>
              </w:rPr>
            </w:pPr>
          </w:p>
          <w:p w:rsidR="008F3750" w:rsidRDefault="008F3750" w:rsidP="0071798C">
            <w:pPr>
              <w:spacing w:after="0" w:line="240" w:lineRule="auto"/>
              <w:rPr>
                <w:b/>
              </w:rPr>
            </w:pPr>
          </w:p>
          <w:p w:rsidR="008F3750" w:rsidRDefault="008F3750" w:rsidP="0071798C">
            <w:pPr>
              <w:spacing w:after="0" w:line="240" w:lineRule="auto"/>
              <w:rPr>
                <w:b/>
              </w:rPr>
            </w:pPr>
          </w:p>
          <w:p w:rsidR="008F3750" w:rsidRDefault="008F3750" w:rsidP="0071798C">
            <w:pPr>
              <w:spacing w:after="0" w:line="240" w:lineRule="auto"/>
              <w:rPr>
                <w:b/>
              </w:rPr>
            </w:pPr>
          </w:p>
          <w:p w:rsidR="008F3750" w:rsidRPr="0027402D" w:rsidRDefault="008F3750" w:rsidP="0071798C">
            <w:pPr>
              <w:spacing w:after="0" w:line="240" w:lineRule="auto"/>
              <w:rPr>
                <w:b/>
              </w:rPr>
            </w:pPr>
          </w:p>
        </w:tc>
      </w:tr>
    </w:tbl>
    <w:p w:rsidR="000216E5" w:rsidRDefault="000216E5">
      <w:r>
        <w:br w:type="page"/>
      </w:r>
    </w:p>
    <w:tbl>
      <w:tblPr>
        <w:tblStyle w:val="a"/>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4676"/>
      </w:tblGrid>
      <w:tr w:rsidR="008F3750" w:rsidTr="000216E5">
        <w:tc>
          <w:tcPr>
            <w:tcW w:w="4678" w:type="dxa"/>
            <w:tcBorders>
              <w:bottom w:val="single" w:sz="4" w:space="0" w:color="auto"/>
            </w:tcBorders>
            <w:shd w:val="clear" w:color="auto" w:fill="DBE5F1" w:themeFill="accent1" w:themeFillTint="33"/>
          </w:tcPr>
          <w:p w:rsidR="008F3750" w:rsidRDefault="008F3750" w:rsidP="008F3750">
            <w:pPr>
              <w:spacing w:after="0" w:line="240" w:lineRule="auto"/>
              <w:rPr>
                <w:b/>
              </w:rPr>
            </w:pPr>
            <w:r>
              <w:rPr>
                <w:b/>
              </w:rPr>
              <w:lastRenderedPageBreak/>
              <w:t xml:space="preserve">What medication orders will Ami anticipate? </w:t>
            </w:r>
          </w:p>
        </w:tc>
        <w:tc>
          <w:tcPr>
            <w:tcW w:w="4676" w:type="dxa"/>
            <w:tcBorders>
              <w:bottom w:val="single" w:sz="4" w:space="0" w:color="auto"/>
            </w:tcBorders>
            <w:shd w:val="clear" w:color="auto" w:fill="DBE5F1" w:themeFill="accent1" w:themeFillTint="33"/>
          </w:tcPr>
          <w:p w:rsidR="008F3750" w:rsidRDefault="008F3750" w:rsidP="008F3750">
            <w:pPr>
              <w:spacing w:after="0" w:line="240" w:lineRule="auto"/>
            </w:pPr>
            <w:r>
              <w:rPr>
                <w:b/>
              </w:rPr>
              <w:t>Clinical Significance/Impact</w:t>
            </w:r>
          </w:p>
        </w:tc>
      </w:tr>
      <w:tr w:rsidR="008F3750" w:rsidTr="00E60818">
        <w:trPr>
          <w:trHeight w:val="9251"/>
        </w:trPr>
        <w:tc>
          <w:tcPr>
            <w:tcW w:w="4678" w:type="dxa"/>
            <w:tcBorders>
              <w:top w:val="single" w:sz="4" w:space="0" w:color="auto"/>
              <w:left w:val="single" w:sz="4" w:space="0" w:color="auto"/>
              <w:bottom w:val="single" w:sz="4" w:space="0" w:color="auto"/>
              <w:right w:val="single" w:sz="4" w:space="0" w:color="auto"/>
            </w:tcBorders>
            <w:shd w:val="clear" w:color="auto" w:fill="auto"/>
          </w:tcPr>
          <w:p w:rsidR="008F3750" w:rsidRDefault="008F3750" w:rsidP="008F3750"/>
          <w:p w:rsidR="008F3750" w:rsidRDefault="008F3750" w:rsidP="008F3750"/>
          <w:p w:rsidR="008F3750" w:rsidRDefault="008F3750" w:rsidP="008F3750"/>
          <w:p w:rsidR="008F3750" w:rsidRDefault="008F3750" w:rsidP="008F3750"/>
          <w:p w:rsidR="008F3750" w:rsidRDefault="008F3750" w:rsidP="008F3750"/>
          <w:p w:rsidR="008F3750" w:rsidRDefault="008F3750" w:rsidP="008F3750"/>
          <w:p w:rsidR="008F3750" w:rsidRDefault="008F3750" w:rsidP="008F3750"/>
          <w:p w:rsidR="008F3750" w:rsidRDefault="008F3750" w:rsidP="008F3750"/>
          <w:p w:rsidR="008F3750" w:rsidRDefault="008F3750" w:rsidP="008F3750"/>
          <w:p w:rsidR="008F3750" w:rsidRDefault="008F3750" w:rsidP="008F3750"/>
          <w:p w:rsidR="008F3750" w:rsidRDefault="008F3750" w:rsidP="008F3750"/>
          <w:p w:rsidR="008F3750" w:rsidRDefault="008F3750" w:rsidP="008F3750"/>
          <w:p w:rsidR="008F3750" w:rsidRDefault="008F3750" w:rsidP="008F3750"/>
          <w:p w:rsidR="008F3750" w:rsidRPr="009D197D" w:rsidRDefault="008F3750" w:rsidP="008F3750"/>
          <w:p w:rsidR="008F3750" w:rsidRDefault="008F3750" w:rsidP="008F3750">
            <w:pPr>
              <w:tabs>
                <w:tab w:val="left" w:pos="3495"/>
              </w:tabs>
            </w:pPr>
          </w:p>
          <w:p w:rsidR="008F3750" w:rsidRPr="009D197D" w:rsidRDefault="008F3750" w:rsidP="008F3750">
            <w:pPr>
              <w:tabs>
                <w:tab w:val="left" w:pos="3495"/>
              </w:tabs>
            </w:pPr>
            <w:r>
              <w:tab/>
            </w:r>
          </w:p>
        </w:tc>
        <w:tc>
          <w:tcPr>
            <w:tcW w:w="4676" w:type="dxa"/>
            <w:tcBorders>
              <w:top w:val="single" w:sz="4" w:space="0" w:color="auto"/>
              <w:left w:val="single" w:sz="4" w:space="0" w:color="auto"/>
              <w:bottom w:val="single" w:sz="4" w:space="0" w:color="auto"/>
              <w:right w:val="single" w:sz="4" w:space="0" w:color="auto"/>
            </w:tcBorders>
          </w:tcPr>
          <w:p w:rsidR="008F3750" w:rsidRDefault="008F3750" w:rsidP="008F3750">
            <w:pPr>
              <w:spacing w:after="0" w:line="240" w:lineRule="auto"/>
            </w:pPr>
          </w:p>
        </w:tc>
      </w:tr>
      <w:tr w:rsidR="008F3750" w:rsidTr="00E60818">
        <w:trPr>
          <w:trHeight w:val="2870"/>
        </w:trPr>
        <w:tc>
          <w:tcPr>
            <w:tcW w:w="4678" w:type="dxa"/>
            <w:tcBorders>
              <w:top w:val="single" w:sz="4" w:space="0" w:color="auto"/>
            </w:tcBorders>
          </w:tcPr>
          <w:p w:rsidR="008F3750" w:rsidRDefault="008F3750" w:rsidP="008F3750">
            <w:pPr>
              <w:spacing w:after="0" w:line="240" w:lineRule="auto"/>
              <w:rPr>
                <w:b/>
              </w:rPr>
            </w:pPr>
            <w:r>
              <w:rPr>
                <w:b/>
              </w:rPr>
              <w:t>Which medications (if ordered) could alter Jaylee’s LOC?</w:t>
            </w:r>
          </w:p>
          <w:p w:rsidR="008F3750" w:rsidRDefault="008F3750" w:rsidP="008F3750">
            <w:pPr>
              <w:spacing w:after="0" w:line="240" w:lineRule="auto"/>
              <w:rPr>
                <w:b/>
              </w:rPr>
            </w:pPr>
          </w:p>
          <w:p w:rsidR="008F3750" w:rsidRDefault="008F3750" w:rsidP="008F3750">
            <w:pPr>
              <w:spacing w:after="0" w:line="240" w:lineRule="auto"/>
              <w:rPr>
                <w:b/>
              </w:rPr>
            </w:pPr>
          </w:p>
          <w:p w:rsidR="008F3750" w:rsidRDefault="008F3750" w:rsidP="008F3750">
            <w:pPr>
              <w:spacing w:after="0" w:line="240" w:lineRule="auto"/>
              <w:rPr>
                <w:b/>
              </w:rPr>
            </w:pPr>
          </w:p>
        </w:tc>
        <w:tc>
          <w:tcPr>
            <w:tcW w:w="4676" w:type="dxa"/>
            <w:tcBorders>
              <w:top w:val="single" w:sz="4" w:space="0" w:color="auto"/>
            </w:tcBorders>
          </w:tcPr>
          <w:p w:rsidR="008F3750" w:rsidRDefault="008F3750" w:rsidP="008F3750">
            <w:pPr>
              <w:pBdr>
                <w:top w:val="nil"/>
                <w:left w:val="nil"/>
                <w:bottom w:val="nil"/>
                <w:right w:val="nil"/>
                <w:between w:val="nil"/>
              </w:pBdr>
              <w:spacing w:after="0" w:line="240" w:lineRule="auto"/>
              <w:rPr>
                <w:color w:val="000000"/>
              </w:rPr>
            </w:pPr>
          </w:p>
        </w:tc>
      </w:tr>
      <w:tr w:rsidR="008F3750" w:rsidTr="000216E5">
        <w:trPr>
          <w:trHeight w:val="220"/>
        </w:trPr>
        <w:tc>
          <w:tcPr>
            <w:tcW w:w="9354" w:type="dxa"/>
            <w:gridSpan w:val="2"/>
            <w:shd w:val="clear" w:color="auto" w:fill="DBE5F1" w:themeFill="accent1" w:themeFillTint="33"/>
          </w:tcPr>
          <w:p w:rsidR="008F3750" w:rsidRDefault="008F3750" w:rsidP="008F3750">
            <w:pPr>
              <w:spacing w:after="0" w:line="240" w:lineRule="auto"/>
            </w:pPr>
            <w:r>
              <w:rPr>
                <w:b/>
              </w:rPr>
              <w:lastRenderedPageBreak/>
              <w:t xml:space="preserve">What nursing interventions will Ami implement and why? What interventions could be implemented to help decrease pain and photophobia? How will you keep Jaylee safe? </w:t>
            </w:r>
          </w:p>
        </w:tc>
      </w:tr>
      <w:tr w:rsidR="008F3750" w:rsidTr="008F3750">
        <w:trPr>
          <w:trHeight w:val="971"/>
        </w:trPr>
        <w:tc>
          <w:tcPr>
            <w:tcW w:w="4678" w:type="dxa"/>
          </w:tcPr>
          <w:p w:rsidR="008F3750" w:rsidRDefault="008F3750" w:rsidP="008F3750">
            <w:pPr>
              <w:spacing w:after="0" w:line="240" w:lineRule="auto"/>
            </w:pPr>
          </w:p>
          <w:p w:rsidR="008F3750" w:rsidRDefault="008F3750" w:rsidP="008F3750">
            <w:pPr>
              <w:spacing w:after="0" w:line="240" w:lineRule="auto"/>
            </w:pPr>
          </w:p>
          <w:p w:rsidR="008F3750" w:rsidRDefault="008F3750" w:rsidP="008F3750">
            <w:pPr>
              <w:spacing w:after="0" w:line="240" w:lineRule="auto"/>
            </w:pPr>
          </w:p>
        </w:tc>
        <w:tc>
          <w:tcPr>
            <w:tcW w:w="4676" w:type="dxa"/>
          </w:tcPr>
          <w:p w:rsidR="008F3750" w:rsidRDefault="008F3750" w:rsidP="008F3750">
            <w:pPr>
              <w:spacing w:after="0" w:line="240" w:lineRule="auto"/>
            </w:pPr>
          </w:p>
        </w:tc>
      </w:tr>
      <w:tr w:rsidR="008F3750" w:rsidTr="008F3750">
        <w:trPr>
          <w:trHeight w:val="989"/>
        </w:trPr>
        <w:tc>
          <w:tcPr>
            <w:tcW w:w="4678" w:type="dxa"/>
          </w:tcPr>
          <w:p w:rsidR="008F3750" w:rsidRDefault="008F3750" w:rsidP="008F3750">
            <w:pPr>
              <w:spacing w:after="0" w:line="240" w:lineRule="auto"/>
            </w:pPr>
          </w:p>
          <w:p w:rsidR="008F3750" w:rsidRDefault="008F3750" w:rsidP="008F3750">
            <w:pPr>
              <w:spacing w:after="0" w:line="240" w:lineRule="auto"/>
            </w:pPr>
          </w:p>
          <w:p w:rsidR="008F3750" w:rsidRDefault="008F3750" w:rsidP="008F3750">
            <w:pPr>
              <w:spacing w:after="0" w:line="240" w:lineRule="auto"/>
            </w:pPr>
          </w:p>
          <w:p w:rsidR="008F3750" w:rsidRDefault="008F3750" w:rsidP="008F3750">
            <w:pPr>
              <w:spacing w:after="0" w:line="240" w:lineRule="auto"/>
            </w:pPr>
          </w:p>
        </w:tc>
        <w:tc>
          <w:tcPr>
            <w:tcW w:w="4676" w:type="dxa"/>
          </w:tcPr>
          <w:p w:rsidR="008F3750" w:rsidRDefault="008F3750" w:rsidP="008F3750">
            <w:pPr>
              <w:spacing w:after="0" w:line="240" w:lineRule="auto"/>
            </w:pPr>
          </w:p>
        </w:tc>
      </w:tr>
      <w:tr w:rsidR="008F3750" w:rsidTr="008F3750">
        <w:trPr>
          <w:trHeight w:val="1070"/>
        </w:trPr>
        <w:tc>
          <w:tcPr>
            <w:tcW w:w="4678" w:type="dxa"/>
          </w:tcPr>
          <w:p w:rsidR="008F3750" w:rsidRDefault="008F3750" w:rsidP="008F3750">
            <w:pPr>
              <w:spacing w:after="0" w:line="240" w:lineRule="auto"/>
            </w:pPr>
          </w:p>
        </w:tc>
        <w:tc>
          <w:tcPr>
            <w:tcW w:w="4676" w:type="dxa"/>
          </w:tcPr>
          <w:p w:rsidR="008F3750" w:rsidRDefault="008F3750" w:rsidP="008F3750">
            <w:pPr>
              <w:spacing w:after="0" w:line="240" w:lineRule="auto"/>
            </w:pPr>
          </w:p>
        </w:tc>
      </w:tr>
      <w:tr w:rsidR="008F3750" w:rsidTr="008F3750">
        <w:trPr>
          <w:trHeight w:val="1070"/>
        </w:trPr>
        <w:tc>
          <w:tcPr>
            <w:tcW w:w="4678" w:type="dxa"/>
          </w:tcPr>
          <w:p w:rsidR="008F3750" w:rsidRDefault="008F3750" w:rsidP="008F3750">
            <w:pPr>
              <w:spacing w:after="0" w:line="240" w:lineRule="auto"/>
            </w:pPr>
          </w:p>
          <w:p w:rsidR="008F3750" w:rsidRDefault="008F3750" w:rsidP="008F3750">
            <w:pPr>
              <w:spacing w:after="0" w:line="240" w:lineRule="auto"/>
            </w:pPr>
          </w:p>
          <w:p w:rsidR="008F3750" w:rsidRDefault="008F3750" w:rsidP="008F3750">
            <w:pPr>
              <w:spacing w:after="0" w:line="240" w:lineRule="auto"/>
            </w:pPr>
          </w:p>
          <w:p w:rsidR="008F3750" w:rsidRDefault="008F3750" w:rsidP="008F3750">
            <w:pPr>
              <w:spacing w:after="0" w:line="240" w:lineRule="auto"/>
            </w:pPr>
          </w:p>
        </w:tc>
        <w:tc>
          <w:tcPr>
            <w:tcW w:w="4676" w:type="dxa"/>
          </w:tcPr>
          <w:p w:rsidR="008F3750" w:rsidRDefault="008F3750" w:rsidP="008F3750">
            <w:pPr>
              <w:spacing w:after="0" w:line="240" w:lineRule="auto"/>
            </w:pPr>
          </w:p>
        </w:tc>
      </w:tr>
      <w:tr w:rsidR="008F3750" w:rsidTr="008F3750">
        <w:trPr>
          <w:trHeight w:val="1151"/>
        </w:trPr>
        <w:tc>
          <w:tcPr>
            <w:tcW w:w="4678" w:type="dxa"/>
          </w:tcPr>
          <w:p w:rsidR="008F3750" w:rsidRDefault="008F3750" w:rsidP="008F3750">
            <w:pPr>
              <w:spacing w:after="0" w:line="240" w:lineRule="auto"/>
            </w:pPr>
          </w:p>
          <w:p w:rsidR="008F3750" w:rsidRDefault="008F3750" w:rsidP="008F3750">
            <w:pPr>
              <w:spacing w:after="0" w:line="240" w:lineRule="auto"/>
            </w:pPr>
          </w:p>
        </w:tc>
        <w:tc>
          <w:tcPr>
            <w:tcW w:w="4676" w:type="dxa"/>
          </w:tcPr>
          <w:p w:rsidR="008F3750" w:rsidRDefault="008F3750" w:rsidP="008F3750">
            <w:pPr>
              <w:spacing w:after="0" w:line="240" w:lineRule="auto"/>
            </w:pPr>
          </w:p>
        </w:tc>
      </w:tr>
      <w:tr w:rsidR="008F3750" w:rsidTr="008F3750">
        <w:trPr>
          <w:trHeight w:val="1259"/>
        </w:trPr>
        <w:tc>
          <w:tcPr>
            <w:tcW w:w="4678" w:type="dxa"/>
          </w:tcPr>
          <w:p w:rsidR="008F3750" w:rsidRDefault="008F3750" w:rsidP="008F3750">
            <w:pPr>
              <w:spacing w:after="0" w:line="240" w:lineRule="auto"/>
            </w:pPr>
          </w:p>
          <w:p w:rsidR="008F3750" w:rsidRDefault="008F3750" w:rsidP="008F3750">
            <w:pPr>
              <w:spacing w:after="0" w:line="240" w:lineRule="auto"/>
            </w:pPr>
          </w:p>
        </w:tc>
        <w:tc>
          <w:tcPr>
            <w:tcW w:w="4676" w:type="dxa"/>
          </w:tcPr>
          <w:p w:rsidR="008F3750" w:rsidRDefault="008F3750" w:rsidP="008F3750">
            <w:pPr>
              <w:spacing w:after="0" w:line="240" w:lineRule="auto"/>
            </w:pPr>
          </w:p>
        </w:tc>
      </w:tr>
      <w:tr w:rsidR="008F3750" w:rsidTr="008F3750">
        <w:trPr>
          <w:trHeight w:val="1151"/>
        </w:trPr>
        <w:tc>
          <w:tcPr>
            <w:tcW w:w="4678" w:type="dxa"/>
          </w:tcPr>
          <w:p w:rsidR="008F3750" w:rsidRDefault="008F3750" w:rsidP="008F3750">
            <w:pPr>
              <w:spacing w:after="0" w:line="240" w:lineRule="auto"/>
            </w:pPr>
          </w:p>
          <w:p w:rsidR="008F3750" w:rsidRDefault="008F3750" w:rsidP="008F3750">
            <w:pPr>
              <w:spacing w:after="0" w:line="240" w:lineRule="auto"/>
            </w:pPr>
          </w:p>
        </w:tc>
        <w:tc>
          <w:tcPr>
            <w:tcW w:w="4676" w:type="dxa"/>
          </w:tcPr>
          <w:p w:rsidR="008F3750" w:rsidRDefault="008F3750" w:rsidP="008F3750">
            <w:pPr>
              <w:spacing w:after="0" w:line="240" w:lineRule="auto"/>
            </w:pPr>
          </w:p>
        </w:tc>
      </w:tr>
      <w:tr w:rsidR="008F3750" w:rsidTr="008F3750">
        <w:trPr>
          <w:trHeight w:val="1250"/>
        </w:trPr>
        <w:tc>
          <w:tcPr>
            <w:tcW w:w="4678" w:type="dxa"/>
          </w:tcPr>
          <w:p w:rsidR="008F3750" w:rsidRDefault="008F3750" w:rsidP="008F3750">
            <w:pPr>
              <w:spacing w:after="0" w:line="240" w:lineRule="auto"/>
            </w:pPr>
          </w:p>
          <w:p w:rsidR="008F3750" w:rsidRDefault="008F3750" w:rsidP="008F3750">
            <w:pPr>
              <w:spacing w:after="0" w:line="240" w:lineRule="auto"/>
            </w:pPr>
          </w:p>
          <w:p w:rsidR="008F3750" w:rsidRDefault="008F3750" w:rsidP="008F3750">
            <w:pPr>
              <w:spacing w:after="0" w:line="240" w:lineRule="auto"/>
            </w:pPr>
          </w:p>
          <w:p w:rsidR="008F3750" w:rsidRDefault="008F3750" w:rsidP="008F3750">
            <w:pPr>
              <w:spacing w:after="0" w:line="240" w:lineRule="auto"/>
            </w:pPr>
          </w:p>
        </w:tc>
        <w:tc>
          <w:tcPr>
            <w:tcW w:w="4676" w:type="dxa"/>
          </w:tcPr>
          <w:p w:rsidR="008F3750" w:rsidRDefault="008F3750" w:rsidP="008F3750">
            <w:pPr>
              <w:spacing w:after="0" w:line="240" w:lineRule="auto"/>
            </w:pPr>
          </w:p>
        </w:tc>
      </w:tr>
      <w:tr w:rsidR="008F3750" w:rsidTr="008F3750">
        <w:trPr>
          <w:trHeight w:val="1070"/>
        </w:trPr>
        <w:tc>
          <w:tcPr>
            <w:tcW w:w="4678" w:type="dxa"/>
            <w:tcBorders>
              <w:bottom w:val="single" w:sz="4" w:space="0" w:color="auto"/>
            </w:tcBorders>
          </w:tcPr>
          <w:p w:rsidR="008F3750" w:rsidRDefault="008F3750" w:rsidP="008F3750">
            <w:pPr>
              <w:spacing w:after="0" w:line="240" w:lineRule="auto"/>
            </w:pPr>
          </w:p>
          <w:p w:rsidR="008F3750" w:rsidRDefault="008F3750" w:rsidP="008F3750">
            <w:pPr>
              <w:spacing w:after="0" w:line="240" w:lineRule="auto"/>
            </w:pPr>
          </w:p>
          <w:p w:rsidR="008F3750" w:rsidRDefault="008F3750" w:rsidP="008F3750">
            <w:pPr>
              <w:spacing w:after="0" w:line="240" w:lineRule="auto"/>
            </w:pPr>
          </w:p>
          <w:p w:rsidR="008F3750" w:rsidRDefault="008F3750" w:rsidP="008F3750">
            <w:pPr>
              <w:spacing w:after="0" w:line="240" w:lineRule="auto"/>
            </w:pPr>
          </w:p>
          <w:p w:rsidR="008F3750" w:rsidRDefault="008F3750" w:rsidP="008F3750">
            <w:pPr>
              <w:spacing w:after="0" w:line="240" w:lineRule="auto"/>
            </w:pPr>
          </w:p>
        </w:tc>
        <w:tc>
          <w:tcPr>
            <w:tcW w:w="4676" w:type="dxa"/>
            <w:tcBorders>
              <w:bottom w:val="single" w:sz="4" w:space="0" w:color="auto"/>
            </w:tcBorders>
          </w:tcPr>
          <w:p w:rsidR="008F3750" w:rsidRDefault="008F3750" w:rsidP="008F3750">
            <w:pPr>
              <w:spacing w:after="0" w:line="240" w:lineRule="auto"/>
            </w:pPr>
          </w:p>
        </w:tc>
      </w:tr>
      <w:tr w:rsidR="008F3750" w:rsidTr="008F3750">
        <w:trPr>
          <w:trHeight w:val="1259"/>
        </w:trPr>
        <w:tc>
          <w:tcPr>
            <w:tcW w:w="4678" w:type="dxa"/>
            <w:tcBorders>
              <w:top w:val="single" w:sz="4" w:space="0" w:color="auto"/>
              <w:left w:val="single" w:sz="4" w:space="0" w:color="auto"/>
              <w:bottom w:val="single" w:sz="4" w:space="0" w:color="auto"/>
              <w:right w:val="single" w:sz="4" w:space="0" w:color="auto"/>
            </w:tcBorders>
          </w:tcPr>
          <w:p w:rsidR="008F3750" w:rsidRDefault="008F3750" w:rsidP="008F3750">
            <w:pPr>
              <w:spacing w:after="0" w:line="240" w:lineRule="auto"/>
            </w:pPr>
          </w:p>
          <w:p w:rsidR="008F3750" w:rsidRDefault="008F3750" w:rsidP="008F3750">
            <w:pPr>
              <w:spacing w:after="0" w:line="240" w:lineRule="auto"/>
            </w:pPr>
          </w:p>
          <w:p w:rsidR="008F3750" w:rsidRDefault="008F3750" w:rsidP="008F3750">
            <w:pPr>
              <w:spacing w:after="0" w:line="240" w:lineRule="auto"/>
            </w:pPr>
          </w:p>
        </w:tc>
        <w:tc>
          <w:tcPr>
            <w:tcW w:w="4676" w:type="dxa"/>
            <w:tcBorders>
              <w:top w:val="single" w:sz="4" w:space="0" w:color="auto"/>
              <w:left w:val="single" w:sz="4" w:space="0" w:color="auto"/>
              <w:bottom w:val="single" w:sz="4" w:space="0" w:color="auto"/>
              <w:right w:val="single" w:sz="4" w:space="0" w:color="auto"/>
            </w:tcBorders>
          </w:tcPr>
          <w:p w:rsidR="008F3750" w:rsidRDefault="008F3750" w:rsidP="008F3750">
            <w:pPr>
              <w:spacing w:after="0" w:line="240" w:lineRule="auto"/>
            </w:pPr>
          </w:p>
        </w:tc>
      </w:tr>
    </w:tbl>
    <w:p w:rsidR="008F3750" w:rsidRDefault="008F3750">
      <w:r>
        <w:br w:type="page"/>
      </w:r>
    </w:p>
    <w:tbl>
      <w:tblPr>
        <w:tblStyle w:val="a"/>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4676"/>
      </w:tblGrid>
      <w:tr w:rsidR="008F3750" w:rsidTr="000216E5">
        <w:tc>
          <w:tcPr>
            <w:tcW w:w="9354" w:type="dxa"/>
            <w:gridSpan w:val="2"/>
            <w:tcBorders>
              <w:top w:val="single" w:sz="4" w:space="0" w:color="auto"/>
            </w:tcBorders>
            <w:shd w:val="clear" w:color="auto" w:fill="DBE5F1" w:themeFill="accent1" w:themeFillTint="33"/>
          </w:tcPr>
          <w:p w:rsidR="008F3750" w:rsidRDefault="008F3750" w:rsidP="008F3750">
            <w:pPr>
              <w:spacing w:after="0" w:line="240" w:lineRule="auto"/>
              <w:rPr>
                <w:b/>
              </w:rPr>
            </w:pPr>
            <w:r>
              <w:rPr>
                <w:b/>
              </w:rPr>
              <w:lastRenderedPageBreak/>
              <w:t>Test your knowledge!</w:t>
            </w:r>
          </w:p>
        </w:tc>
      </w:tr>
      <w:tr w:rsidR="008F3750" w:rsidTr="008F3750">
        <w:tc>
          <w:tcPr>
            <w:tcW w:w="4678" w:type="dxa"/>
          </w:tcPr>
          <w:p w:rsidR="008F3750" w:rsidRPr="000216E5" w:rsidRDefault="008F3750" w:rsidP="008F3750">
            <w:pPr>
              <w:spacing w:after="0" w:line="240" w:lineRule="auto"/>
              <w:rPr>
                <w:b/>
              </w:rPr>
            </w:pPr>
            <w:r>
              <w:rPr>
                <w:b/>
              </w:rPr>
              <w:t>How is viral meningitis different than bacterial meningitis?</w:t>
            </w:r>
          </w:p>
          <w:p w:rsidR="008F3750" w:rsidRDefault="008F3750" w:rsidP="000216E5">
            <w:pPr>
              <w:numPr>
                <w:ilvl w:val="0"/>
                <w:numId w:val="4"/>
              </w:numPr>
              <w:spacing w:after="0" w:line="240" w:lineRule="auto"/>
              <w:contextualSpacing/>
            </w:pPr>
            <w:r>
              <w:t>Which type is a medical emergency?</w:t>
            </w:r>
          </w:p>
          <w:p w:rsidR="008F3750" w:rsidRDefault="008F3750" w:rsidP="000216E5">
            <w:pPr>
              <w:numPr>
                <w:ilvl w:val="0"/>
                <w:numId w:val="4"/>
              </w:numPr>
              <w:spacing w:after="0" w:line="240" w:lineRule="auto"/>
              <w:contextualSpacing/>
            </w:pPr>
            <w:r>
              <w:t>What are the common causes of viral meningitis?</w:t>
            </w:r>
          </w:p>
          <w:p w:rsidR="008F3750" w:rsidRDefault="008F3750" w:rsidP="000216E5">
            <w:pPr>
              <w:numPr>
                <w:ilvl w:val="0"/>
                <w:numId w:val="4"/>
              </w:numPr>
              <w:spacing w:after="0" w:line="240" w:lineRule="auto"/>
              <w:contextualSpacing/>
            </w:pPr>
            <w:r>
              <w:t>Which type is most likely to have permanent complications?</w:t>
            </w:r>
          </w:p>
          <w:p w:rsidR="008F3750" w:rsidRDefault="008F3750" w:rsidP="000216E5">
            <w:pPr>
              <w:numPr>
                <w:ilvl w:val="0"/>
                <w:numId w:val="4"/>
              </w:numPr>
              <w:spacing w:after="0" w:line="240" w:lineRule="auto"/>
              <w:contextualSpacing/>
            </w:pPr>
            <w:r>
              <w:t>How is the CSF different?</w:t>
            </w:r>
          </w:p>
          <w:p w:rsidR="008F3750" w:rsidRDefault="008F3750" w:rsidP="000216E5">
            <w:pPr>
              <w:numPr>
                <w:ilvl w:val="0"/>
                <w:numId w:val="4"/>
              </w:numPr>
              <w:spacing w:after="0" w:line="240" w:lineRule="auto"/>
              <w:contextualSpacing/>
            </w:pPr>
            <w:r>
              <w:t xml:space="preserve">Which type has a high mortality rate? </w:t>
            </w:r>
          </w:p>
          <w:p w:rsidR="008F3750" w:rsidRDefault="008F3750" w:rsidP="008F3750">
            <w:pPr>
              <w:spacing w:after="0" w:line="240" w:lineRule="auto"/>
              <w:contextualSpacing/>
            </w:pPr>
          </w:p>
          <w:p w:rsidR="008F3750" w:rsidRDefault="008F3750" w:rsidP="008F3750">
            <w:pPr>
              <w:spacing w:after="0" w:line="240" w:lineRule="auto"/>
              <w:contextualSpacing/>
            </w:pPr>
          </w:p>
          <w:p w:rsidR="008F3750" w:rsidRDefault="008F3750" w:rsidP="008F3750">
            <w:pPr>
              <w:spacing w:after="0" w:line="240" w:lineRule="auto"/>
              <w:contextualSpacing/>
            </w:pPr>
          </w:p>
          <w:p w:rsidR="008F3750" w:rsidRDefault="008F3750" w:rsidP="008F3750">
            <w:pPr>
              <w:spacing w:after="0" w:line="240" w:lineRule="auto"/>
              <w:contextualSpacing/>
            </w:pPr>
          </w:p>
          <w:p w:rsidR="008F3750" w:rsidRDefault="008F3750" w:rsidP="008F3750">
            <w:pPr>
              <w:spacing w:after="0" w:line="240" w:lineRule="auto"/>
              <w:contextualSpacing/>
            </w:pPr>
          </w:p>
          <w:p w:rsidR="008F3750" w:rsidRDefault="008F3750" w:rsidP="008F3750">
            <w:pPr>
              <w:spacing w:after="0" w:line="240" w:lineRule="auto"/>
              <w:contextualSpacing/>
            </w:pPr>
          </w:p>
          <w:p w:rsidR="000216E5" w:rsidRDefault="000216E5" w:rsidP="008F3750">
            <w:pPr>
              <w:spacing w:after="0" w:line="240" w:lineRule="auto"/>
              <w:contextualSpacing/>
            </w:pPr>
          </w:p>
          <w:p w:rsidR="000216E5" w:rsidRDefault="000216E5" w:rsidP="008F3750">
            <w:pPr>
              <w:spacing w:after="0" w:line="240" w:lineRule="auto"/>
              <w:contextualSpacing/>
            </w:pPr>
          </w:p>
          <w:p w:rsidR="000216E5" w:rsidRDefault="000216E5" w:rsidP="008F3750">
            <w:pPr>
              <w:spacing w:after="0" w:line="240" w:lineRule="auto"/>
              <w:contextualSpacing/>
            </w:pPr>
          </w:p>
          <w:p w:rsidR="000216E5" w:rsidRDefault="000216E5" w:rsidP="008F3750">
            <w:pPr>
              <w:spacing w:after="0" w:line="240" w:lineRule="auto"/>
              <w:contextualSpacing/>
            </w:pPr>
          </w:p>
          <w:p w:rsidR="008F3750" w:rsidRDefault="008F3750" w:rsidP="008F3750">
            <w:pPr>
              <w:spacing w:after="0" w:line="240" w:lineRule="auto"/>
              <w:contextualSpacing/>
            </w:pPr>
          </w:p>
        </w:tc>
        <w:tc>
          <w:tcPr>
            <w:tcW w:w="4676" w:type="dxa"/>
          </w:tcPr>
          <w:p w:rsidR="008F3750" w:rsidRDefault="008F3750" w:rsidP="008F3750">
            <w:pPr>
              <w:spacing w:after="0" w:line="240" w:lineRule="auto"/>
              <w:ind w:left="360"/>
              <w:contextualSpacing/>
            </w:pPr>
            <w:r>
              <w:br/>
            </w:r>
          </w:p>
        </w:tc>
      </w:tr>
      <w:tr w:rsidR="008F3750">
        <w:trPr>
          <w:trHeight w:val="220"/>
        </w:trPr>
        <w:tc>
          <w:tcPr>
            <w:tcW w:w="9354" w:type="dxa"/>
            <w:gridSpan w:val="2"/>
            <w:shd w:val="clear" w:color="auto" w:fill="D9E2F3"/>
          </w:tcPr>
          <w:p w:rsidR="008F3750" w:rsidRPr="0008657C" w:rsidRDefault="008F3750" w:rsidP="008F3750">
            <w:pPr>
              <w:spacing w:after="0" w:line="240" w:lineRule="auto"/>
              <w:rPr>
                <w:b/>
              </w:rPr>
            </w:pPr>
            <w:r w:rsidRPr="0008657C">
              <w:rPr>
                <w:b/>
              </w:rPr>
              <w:t>Discharge Instructions</w:t>
            </w:r>
          </w:p>
        </w:tc>
      </w:tr>
      <w:tr w:rsidR="008F3750" w:rsidTr="008F3750">
        <w:tc>
          <w:tcPr>
            <w:tcW w:w="4678" w:type="dxa"/>
          </w:tcPr>
          <w:p w:rsidR="008F3750" w:rsidRDefault="008F3750" w:rsidP="008F3750">
            <w:pPr>
              <w:spacing w:after="0" w:line="240" w:lineRule="auto"/>
            </w:pPr>
            <w:r>
              <w:t>You are preparing Jaylee for discharge. She was in the ICU for 20 days and on the medical surgical unit for 10 days. She continues to have headaches. She is able to ambulate with minimal assistance.  She is able to feed herself, but is on a pureed diet. She has a decreased appetite and is easily fatigued.  What instructions will be included in her discharge?</w:t>
            </w:r>
          </w:p>
          <w:p w:rsidR="008F3750" w:rsidRDefault="008F3750" w:rsidP="008F3750">
            <w:pPr>
              <w:spacing w:after="0" w:line="240" w:lineRule="auto"/>
            </w:pPr>
          </w:p>
          <w:p w:rsidR="008F3750" w:rsidRDefault="008F3750" w:rsidP="008F3750">
            <w:pPr>
              <w:spacing w:after="0" w:line="240" w:lineRule="auto"/>
            </w:pPr>
          </w:p>
          <w:p w:rsidR="008F3750" w:rsidRDefault="008F3750" w:rsidP="008F3750">
            <w:pPr>
              <w:spacing w:after="0" w:line="240" w:lineRule="auto"/>
            </w:pPr>
          </w:p>
          <w:p w:rsidR="008F3750" w:rsidRDefault="008F3750" w:rsidP="008F3750">
            <w:pPr>
              <w:spacing w:after="0" w:line="240" w:lineRule="auto"/>
            </w:pPr>
          </w:p>
          <w:p w:rsidR="008F3750" w:rsidRDefault="008F3750" w:rsidP="008F3750">
            <w:pPr>
              <w:spacing w:after="0" w:line="240" w:lineRule="auto"/>
            </w:pPr>
          </w:p>
          <w:p w:rsidR="008F3750" w:rsidRDefault="008F3750" w:rsidP="008F3750">
            <w:pPr>
              <w:spacing w:after="0" w:line="240" w:lineRule="auto"/>
            </w:pPr>
          </w:p>
          <w:p w:rsidR="008F3750" w:rsidRDefault="008F3750" w:rsidP="008F3750">
            <w:pPr>
              <w:spacing w:after="0" w:line="240" w:lineRule="auto"/>
            </w:pPr>
          </w:p>
          <w:p w:rsidR="000216E5" w:rsidRDefault="000216E5" w:rsidP="008F3750">
            <w:pPr>
              <w:spacing w:after="0" w:line="240" w:lineRule="auto"/>
            </w:pPr>
          </w:p>
          <w:p w:rsidR="000216E5" w:rsidRDefault="000216E5" w:rsidP="008F3750">
            <w:pPr>
              <w:spacing w:after="0" w:line="240" w:lineRule="auto"/>
            </w:pPr>
          </w:p>
          <w:p w:rsidR="000216E5" w:rsidRDefault="000216E5" w:rsidP="008F3750">
            <w:pPr>
              <w:spacing w:after="0" w:line="240" w:lineRule="auto"/>
            </w:pPr>
          </w:p>
          <w:p w:rsidR="000216E5" w:rsidRDefault="000216E5" w:rsidP="008F3750">
            <w:pPr>
              <w:spacing w:after="0" w:line="240" w:lineRule="auto"/>
            </w:pPr>
          </w:p>
          <w:p w:rsidR="000216E5" w:rsidRDefault="000216E5" w:rsidP="008F3750">
            <w:pPr>
              <w:spacing w:after="0" w:line="240" w:lineRule="auto"/>
            </w:pPr>
          </w:p>
          <w:p w:rsidR="000216E5" w:rsidRDefault="000216E5" w:rsidP="008F3750">
            <w:pPr>
              <w:spacing w:after="0" w:line="240" w:lineRule="auto"/>
            </w:pPr>
          </w:p>
          <w:p w:rsidR="000216E5" w:rsidRDefault="000216E5" w:rsidP="008F3750">
            <w:pPr>
              <w:spacing w:after="0" w:line="240" w:lineRule="auto"/>
            </w:pPr>
          </w:p>
          <w:p w:rsidR="000216E5" w:rsidRDefault="000216E5" w:rsidP="008F3750">
            <w:pPr>
              <w:spacing w:after="0" w:line="240" w:lineRule="auto"/>
            </w:pPr>
          </w:p>
          <w:p w:rsidR="000216E5" w:rsidRDefault="000216E5" w:rsidP="008F3750">
            <w:pPr>
              <w:spacing w:after="0" w:line="240" w:lineRule="auto"/>
            </w:pPr>
          </w:p>
        </w:tc>
        <w:tc>
          <w:tcPr>
            <w:tcW w:w="4676" w:type="dxa"/>
          </w:tcPr>
          <w:p w:rsidR="008F3750" w:rsidRDefault="008F3750" w:rsidP="008F3750">
            <w:pPr>
              <w:spacing w:after="0" w:line="240" w:lineRule="auto"/>
              <w:contextualSpacing/>
            </w:pPr>
            <w:r>
              <w:t xml:space="preserve"> </w:t>
            </w:r>
          </w:p>
        </w:tc>
      </w:tr>
    </w:tbl>
    <w:p w:rsidR="000216E5" w:rsidRDefault="000216E5" w:rsidP="000743F5">
      <w:pPr>
        <w:shd w:val="clear" w:color="auto" w:fill="FFFFFF"/>
        <w:spacing w:after="0" w:line="240" w:lineRule="auto"/>
        <w:rPr>
          <w:rFonts w:asciiTheme="majorHAnsi" w:eastAsia="Times New Roman" w:hAnsiTheme="majorHAnsi" w:cstheme="majorHAnsi"/>
          <w:b/>
          <w:color w:val="333333"/>
        </w:rPr>
      </w:pPr>
    </w:p>
    <w:p w:rsidR="000743F5" w:rsidRPr="008F3750" w:rsidRDefault="000743F5" w:rsidP="000743F5">
      <w:pPr>
        <w:shd w:val="clear" w:color="auto" w:fill="FFFFFF"/>
        <w:spacing w:after="0" w:line="240" w:lineRule="auto"/>
        <w:rPr>
          <w:rFonts w:asciiTheme="majorHAnsi" w:eastAsia="Times New Roman" w:hAnsiTheme="majorHAnsi" w:cstheme="majorHAnsi"/>
          <w:b/>
          <w:color w:val="333333"/>
        </w:rPr>
      </w:pPr>
      <w:r w:rsidRPr="008F3750">
        <w:rPr>
          <w:rFonts w:asciiTheme="majorHAnsi" w:eastAsia="Times New Roman" w:hAnsiTheme="majorHAnsi" w:cstheme="majorHAnsi"/>
          <w:b/>
          <w:color w:val="333333"/>
        </w:rPr>
        <w:t xml:space="preserve">References </w:t>
      </w:r>
    </w:p>
    <w:p w:rsidR="001A56D9" w:rsidRPr="001A56D9" w:rsidRDefault="001A56D9" w:rsidP="001A56D9">
      <w:pPr>
        <w:numPr>
          <w:ilvl w:val="0"/>
          <w:numId w:val="7"/>
        </w:numPr>
        <w:rPr>
          <w:rFonts w:asciiTheme="majorHAnsi" w:hAnsiTheme="majorHAnsi" w:cstheme="majorHAnsi"/>
        </w:rPr>
      </w:pPr>
      <w:r w:rsidRPr="001A56D9">
        <w:rPr>
          <w:rFonts w:asciiTheme="majorHAnsi" w:hAnsiTheme="majorHAnsi" w:cstheme="majorHAnsi"/>
        </w:rPr>
        <w:lastRenderedPageBreak/>
        <w:t xml:space="preserve">Lewis, S. L., Dirksen, S. R., Heitkemper, M. M., Bucher, L., &amp; Camera, I. M. (2011). </w:t>
      </w:r>
      <w:r w:rsidRPr="001A56D9">
        <w:rPr>
          <w:rFonts w:asciiTheme="majorHAnsi" w:hAnsiTheme="majorHAnsi" w:cstheme="majorHAnsi"/>
          <w:i/>
          <w:iCs/>
        </w:rPr>
        <w:t xml:space="preserve">Medical-surgical nursing: Assessment and management of clinical problems </w:t>
      </w:r>
      <w:r w:rsidRPr="001A56D9">
        <w:rPr>
          <w:rFonts w:asciiTheme="majorHAnsi" w:hAnsiTheme="majorHAnsi" w:cstheme="majorHAnsi"/>
        </w:rPr>
        <w:t>(8th ed.). St. Louis, MO: Elsevier.</w:t>
      </w:r>
    </w:p>
    <w:p w:rsidR="001A56D9" w:rsidRPr="001A56D9" w:rsidRDefault="001A56D9" w:rsidP="001A56D9">
      <w:pPr>
        <w:numPr>
          <w:ilvl w:val="0"/>
          <w:numId w:val="7"/>
        </w:numPr>
        <w:rPr>
          <w:rFonts w:asciiTheme="majorHAnsi" w:hAnsiTheme="majorHAnsi" w:cstheme="majorHAnsi"/>
        </w:rPr>
      </w:pPr>
      <w:r w:rsidRPr="001A56D9">
        <w:rPr>
          <w:rFonts w:asciiTheme="majorHAnsi" w:hAnsiTheme="majorHAnsi" w:cstheme="majorHAnsi"/>
          <w:color w:val="000000"/>
          <w:shd w:val="clear" w:color="auto" w:fill="FFFFFF"/>
        </w:rPr>
        <w:t>LeMone, P., Burke, K. M., Bauldoff, G., &amp; Gubrud-Howe, P. M. (2015). </w:t>
      </w:r>
      <w:r w:rsidRPr="001A56D9">
        <w:rPr>
          <w:rFonts w:asciiTheme="majorHAnsi" w:hAnsiTheme="majorHAnsi" w:cstheme="majorHAnsi"/>
          <w:i/>
          <w:iCs/>
          <w:color w:val="000000"/>
          <w:shd w:val="clear" w:color="auto" w:fill="FFFFFF"/>
        </w:rPr>
        <w:t>Medical-surgical nursing: clinical reasoning in patient care.</w:t>
      </w:r>
      <w:r w:rsidRPr="001A56D9">
        <w:rPr>
          <w:rFonts w:asciiTheme="majorHAnsi" w:hAnsiTheme="majorHAnsi" w:cstheme="majorHAnsi"/>
          <w:color w:val="000000"/>
          <w:shd w:val="clear" w:color="auto" w:fill="FFFFFF"/>
        </w:rPr>
        <w:t> Sixth edition. Boston: Pearson.</w:t>
      </w:r>
    </w:p>
    <w:p w:rsidR="000743F5" w:rsidRPr="00801696" w:rsidRDefault="00A73AC0" w:rsidP="000743F5">
      <w:pPr>
        <w:pStyle w:val="ListParagraph"/>
        <w:numPr>
          <w:ilvl w:val="0"/>
          <w:numId w:val="7"/>
        </w:numPr>
        <w:shd w:val="clear" w:color="auto" w:fill="FFFFFF"/>
        <w:spacing w:after="0" w:line="240" w:lineRule="auto"/>
        <w:rPr>
          <w:rStyle w:val="Hyperlink"/>
          <w:rFonts w:asciiTheme="majorHAnsi" w:eastAsia="Times New Roman" w:hAnsiTheme="majorHAnsi" w:cstheme="majorHAnsi"/>
          <w:color w:val="0D0D0D" w:themeColor="text1" w:themeTint="F2"/>
          <w:u w:val="none"/>
        </w:rPr>
      </w:pPr>
      <w:r w:rsidRPr="00801696">
        <w:rPr>
          <w:rFonts w:asciiTheme="majorHAnsi" w:eastAsia="Times New Roman" w:hAnsiTheme="majorHAnsi" w:cstheme="majorHAnsi"/>
          <w:color w:val="0D0D0D" w:themeColor="text1" w:themeTint="F2"/>
        </w:rPr>
        <w:fldChar w:fldCharType="begin"/>
      </w:r>
      <w:r w:rsidRPr="00801696">
        <w:rPr>
          <w:rFonts w:asciiTheme="majorHAnsi" w:eastAsia="Times New Roman" w:hAnsiTheme="majorHAnsi" w:cstheme="majorHAnsi"/>
          <w:color w:val="0D0D0D" w:themeColor="text1" w:themeTint="F2"/>
        </w:rPr>
        <w:instrText xml:space="preserve"> HYPERLINK "http://dx.doi.org/10.1136/adc.88.7.601" \t "_new" </w:instrText>
      </w:r>
      <w:r w:rsidRPr="00801696">
        <w:rPr>
          <w:rFonts w:asciiTheme="majorHAnsi" w:eastAsia="Times New Roman" w:hAnsiTheme="majorHAnsi" w:cstheme="majorHAnsi"/>
          <w:color w:val="0D0D0D" w:themeColor="text1" w:themeTint="F2"/>
        </w:rPr>
        <w:fldChar w:fldCharType="separate"/>
      </w:r>
      <w:r w:rsidR="000743F5" w:rsidRPr="00801696">
        <w:rPr>
          <w:rStyle w:val="Hyperlink"/>
          <w:rFonts w:asciiTheme="majorHAnsi" w:eastAsia="Times New Roman" w:hAnsiTheme="majorHAnsi" w:cstheme="majorHAnsi"/>
          <w:color w:val="0D0D0D" w:themeColor="text1" w:themeTint="F2"/>
          <w:u w:val="none"/>
        </w:rPr>
        <w:t>Pathan N, Faust SN, Levin M</w:t>
      </w:r>
      <w:r w:rsidR="00F1215B" w:rsidRPr="00801696">
        <w:rPr>
          <w:rStyle w:val="Hyperlink"/>
          <w:rFonts w:asciiTheme="majorHAnsi" w:eastAsia="Times New Roman" w:hAnsiTheme="majorHAnsi" w:cstheme="majorHAnsi"/>
          <w:color w:val="0D0D0D" w:themeColor="text1" w:themeTint="F2"/>
          <w:u w:val="none"/>
        </w:rPr>
        <w:t xml:space="preserve"> </w:t>
      </w:r>
      <w:r w:rsidR="00173570" w:rsidRPr="00801696">
        <w:rPr>
          <w:rStyle w:val="Hyperlink"/>
          <w:rFonts w:asciiTheme="majorHAnsi" w:eastAsia="Times New Roman" w:hAnsiTheme="majorHAnsi" w:cstheme="majorHAnsi"/>
          <w:color w:val="0D0D0D" w:themeColor="text1" w:themeTint="F2"/>
          <w:u w:val="none"/>
        </w:rPr>
        <w:t xml:space="preserve">(2003, July 1). </w:t>
      </w:r>
      <w:r w:rsidR="000743F5" w:rsidRPr="00801696">
        <w:rPr>
          <w:rStyle w:val="Hyperlink"/>
          <w:rFonts w:asciiTheme="majorHAnsi" w:eastAsia="Times New Roman" w:hAnsiTheme="majorHAnsi" w:cstheme="majorHAnsi"/>
          <w:color w:val="0D0D0D" w:themeColor="text1" w:themeTint="F2"/>
          <w:u w:val="none"/>
        </w:rPr>
        <w:t xml:space="preserve">Pathophysiology of meningococcal meningitis and </w:t>
      </w:r>
      <w:r w:rsidR="0071798C" w:rsidRPr="00801696">
        <w:rPr>
          <w:rStyle w:val="Hyperlink"/>
          <w:rFonts w:asciiTheme="majorHAnsi" w:eastAsia="Times New Roman" w:hAnsiTheme="majorHAnsi" w:cstheme="majorHAnsi"/>
          <w:color w:val="0D0D0D" w:themeColor="text1" w:themeTint="F2"/>
          <w:u w:val="none"/>
        </w:rPr>
        <w:t>septicemia</w:t>
      </w:r>
      <w:r w:rsidR="001A56D9" w:rsidRPr="00801696">
        <w:rPr>
          <w:rStyle w:val="Hyperlink"/>
          <w:rFonts w:asciiTheme="majorHAnsi" w:eastAsia="Times New Roman" w:hAnsiTheme="majorHAnsi" w:cstheme="majorHAnsi"/>
          <w:color w:val="0D0D0D" w:themeColor="text1" w:themeTint="F2"/>
          <w:u w:val="none"/>
        </w:rPr>
        <w:t xml:space="preserve">. </w:t>
      </w:r>
      <w:r w:rsidR="000743F5" w:rsidRPr="00801696">
        <w:rPr>
          <w:rStyle w:val="Hyperlink"/>
          <w:rFonts w:asciiTheme="majorHAnsi" w:eastAsia="Times New Roman" w:hAnsiTheme="majorHAnsi" w:cstheme="majorHAnsi"/>
          <w:i/>
          <w:iCs/>
          <w:color w:val="0D0D0D" w:themeColor="text1" w:themeTint="F2"/>
          <w:u w:val="none"/>
        </w:rPr>
        <w:t>Archives of Disease in Childhood</w:t>
      </w:r>
      <w:r w:rsidRPr="00801696">
        <w:rPr>
          <w:rStyle w:val="Hyperlink"/>
          <w:rFonts w:asciiTheme="majorHAnsi" w:eastAsia="Times New Roman" w:hAnsiTheme="majorHAnsi" w:cstheme="majorHAnsi"/>
          <w:i/>
          <w:iCs/>
          <w:color w:val="0D0D0D" w:themeColor="text1" w:themeTint="F2"/>
          <w:u w:val="none"/>
        </w:rPr>
        <w:t>,</w:t>
      </w:r>
      <w:r w:rsidR="000743F5" w:rsidRPr="00801696">
        <w:rPr>
          <w:rStyle w:val="Hyperlink"/>
          <w:rFonts w:asciiTheme="majorHAnsi" w:eastAsia="Times New Roman" w:hAnsiTheme="majorHAnsi" w:cstheme="majorHAnsi"/>
          <w:i/>
          <w:iCs/>
          <w:color w:val="0D0D0D" w:themeColor="text1" w:themeTint="F2"/>
          <w:u w:val="none"/>
        </w:rPr>
        <w:t> </w:t>
      </w:r>
      <w:r w:rsidR="001A56D9" w:rsidRPr="00801696">
        <w:rPr>
          <w:rStyle w:val="Hyperlink"/>
          <w:rFonts w:asciiTheme="majorHAnsi" w:eastAsia="Times New Roman" w:hAnsiTheme="majorHAnsi" w:cstheme="majorHAnsi"/>
          <w:bCs/>
          <w:color w:val="0D0D0D" w:themeColor="text1" w:themeTint="F2"/>
          <w:u w:val="none"/>
        </w:rPr>
        <w:t xml:space="preserve">88, </w:t>
      </w:r>
      <w:r w:rsidR="000743F5" w:rsidRPr="00801696">
        <w:rPr>
          <w:rStyle w:val="Hyperlink"/>
          <w:rFonts w:asciiTheme="majorHAnsi" w:eastAsia="Times New Roman" w:hAnsiTheme="majorHAnsi" w:cstheme="majorHAnsi"/>
          <w:color w:val="0D0D0D" w:themeColor="text1" w:themeTint="F2"/>
          <w:u w:val="none"/>
        </w:rPr>
        <w:t>601-607</w:t>
      </w:r>
      <w:r w:rsidR="000743F5" w:rsidRPr="00801696">
        <w:rPr>
          <w:rStyle w:val="Hyperlink"/>
          <w:rFonts w:eastAsia="Times New Roman"/>
          <w:color w:val="0D0D0D" w:themeColor="text1" w:themeTint="F2"/>
          <w:u w:val="none"/>
        </w:rPr>
        <w:t>.</w:t>
      </w:r>
      <w:r w:rsidR="001A56D9" w:rsidRPr="00801696">
        <w:rPr>
          <w:rStyle w:val="Hyperlink"/>
          <w:rFonts w:eastAsia="Times New Roman"/>
          <w:color w:val="0D0D0D" w:themeColor="text1" w:themeTint="F2"/>
          <w:u w:val="none"/>
        </w:rPr>
        <w:t xml:space="preserve"> </w:t>
      </w:r>
      <w:proofErr w:type="spellStart"/>
      <w:r w:rsidRPr="00801696">
        <w:rPr>
          <w:rStyle w:val="Hyperlink"/>
          <w:color w:val="0D0D0D" w:themeColor="text1" w:themeTint="F2"/>
          <w:u w:val="none"/>
          <w:shd w:val="clear" w:color="auto" w:fill="FFFFFF"/>
        </w:rPr>
        <w:t>doi</w:t>
      </w:r>
      <w:proofErr w:type="spellEnd"/>
      <w:r w:rsidRPr="00801696">
        <w:rPr>
          <w:rStyle w:val="Hyperlink"/>
          <w:color w:val="0D0D0D" w:themeColor="text1" w:themeTint="F2"/>
          <w:u w:val="none"/>
          <w:shd w:val="clear" w:color="auto" w:fill="FFFFFF"/>
        </w:rPr>
        <w:t xml:space="preserve">: </w:t>
      </w:r>
      <w:r w:rsidR="001A56D9" w:rsidRPr="00801696">
        <w:rPr>
          <w:rStyle w:val="Hyperlink"/>
          <w:color w:val="0D0D0D" w:themeColor="text1" w:themeTint="F2"/>
          <w:u w:val="none"/>
          <w:shd w:val="clear" w:color="auto" w:fill="FFFFFF"/>
        </w:rPr>
        <w:t>10.1136/adc.88.7.601</w:t>
      </w:r>
      <w:r w:rsidRPr="00801696">
        <w:rPr>
          <w:rStyle w:val="Hyperlink"/>
          <w:color w:val="0D0D0D" w:themeColor="text1" w:themeTint="F2"/>
          <w:u w:val="none"/>
          <w:shd w:val="clear" w:color="auto" w:fill="FFFFFF"/>
        </w:rPr>
        <w:t>.</w:t>
      </w:r>
    </w:p>
    <w:p w:rsidR="00E74B46" w:rsidRDefault="00A73AC0">
      <w:r w:rsidRPr="00801696">
        <w:rPr>
          <w:rFonts w:asciiTheme="majorHAnsi" w:eastAsia="Times New Roman" w:hAnsiTheme="majorHAnsi" w:cstheme="majorHAnsi"/>
          <w:color w:val="0D0D0D" w:themeColor="text1" w:themeTint="F2"/>
        </w:rPr>
        <w:fldChar w:fldCharType="end"/>
      </w:r>
    </w:p>
    <w:sectPr w:rsidR="00E74B4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7735" w:rsidRDefault="00B37735">
      <w:pPr>
        <w:spacing w:after="0" w:line="240" w:lineRule="auto"/>
      </w:pPr>
      <w:r>
        <w:separator/>
      </w:r>
    </w:p>
  </w:endnote>
  <w:endnote w:type="continuationSeparator" w:id="0">
    <w:p w:rsidR="00B37735" w:rsidRDefault="00B37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408" w:rsidRDefault="00DF74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B46" w:rsidRPr="00E00A4E" w:rsidRDefault="00E00A4E" w:rsidP="00E00A4E">
    <w:pPr>
      <w:pStyle w:val="Footer"/>
    </w:pPr>
    <w:r>
      <w:rPr>
        <w:noProof/>
      </w:rPr>
      <w:drawing>
        <wp:anchor distT="0" distB="0" distL="114300" distR="114300" simplePos="0" relativeHeight="251659264" behindDoc="1" locked="0" layoutInCell="1" allowOverlap="1">
          <wp:simplePos x="0" y="0"/>
          <wp:positionH relativeFrom="column">
            <wp:posOffset>5257800</wp:posOffset>
          </wp:positionH>
          <wp:positionV relativeFrom="paragraph">
            <wp:posOffset>0</wp:posOffset>
          </wp:positionV>
          <wp:extent cx="681990" cy="384810"/>
          <wp:effectExtent l="0" t="0" r="3810" b="0"/>
          <wp:wrapTight wrapText="bothSides">
            <wp:wrapPolygon edited="0">
              <wp:start x="0" y="0"/>
              <wp:lineTo x="0" y="20317"/>
              <wp:lineTo x="21117" y="20317"/>
              <wp:lineTo x="21117" y="0"/>
              <wp:lineTo x="0" y="0"/>
            </wp:wrapPolygon>
          </wp:wrapTight>
          <wp:docPr id="3" name="Picture 3" descr="Transparent Blog Nursing Case Studi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Blog Nursing Case Studies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90" cy="38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9A9">
      <w:t>©NURSINGCASESTUDIES.COM</w:t>
    </w:r>
    <w:r>
      <w:t xml:space="preserve"> </w:t>
    </w:r>
    <w:r>
      <w:tab/>
    </w:r>
    <w:r>
      <w:tab/>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408" w:rsidRDefault="00DF74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7735" w:rsidRDefault="00B37735">
      <w:pPr>
        <w:spacing w:after="0" w:line="240" w:lineRule="auto"/>
      </w:pPr>
      <w:r>
        <w:separator/>
      </w:r>
    </w:p>
  </w:footnote>
  <w:footnote w:type="continuationSeparator" w:id="0">
    <w:p w:rsidR="00B37735" w:rsidRDefault="00B37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408" w:rsidRDefault="00DF74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B46" w:rsidRPr="000965A1" w:rsidRDefault="000965A1" w:rsidP="000965A1">
    <w:pPr>
      <w:pStyle w:val="Header"/>
      <w:rPr>
        <w:rFonts w:ascii="Times New Roman" w:hAnsi="Times New Roman" w:cs="Times New Roman"/>
        <w:sz w:val="16"/>
        <w:szCs w:val="16"/>
      </w:rPr>
    </w:pPr>
    <w:r>
      <w:rPr>
        <w:rFonts w:ascii="Times New Roman" w:hAnsi="Times New Roman" w:cs="Times New Roman"/>
        <w:sz w:val="16"/>
        <w:szCs w:val="16"/>
      </w:rPr>
      <w:t>Altered Neurological Function</w:t>
    </w:r>
    <w:r w:rsidR="00DF7408">
      <w:rPr>
        <w:rFonts w:ascii="Times New Roman" w:hAnsi="Times New Roman" w:cs="Times New Roman"/>
        <w:sz w:val="16"/>
        <w:szCs w:val="16"/>
      </w:rPr>
      <w:tab/>
    </w:r>
    <w:r w:rsidR="00DF7408">
      <w:rPr>
        <w:rFonts w:ascii="Times New Roman" w:hAnsi="Times New Roman" w:cs="Times New Roman"/>
        <w:sz w:val="16"/>
        <w:szCs w:val="16"/>
      </w:rPr>
      <w:tab/>
      <w:t xml:space="preserve">Student </w:t>
    </w:r>
    <w:r w:rsidRPr="00660AA0">
      <w:rPr>
        <w:rFonts w:ascii="Times New Roman" w:hAnsi="Times New Roman" w:cs="Times New Roman"/>
        <w:sz w:val="16"/>
        <w:szCs w:val="16"/>
      </w:rPr>
      <w:t>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7408" w:rsidRDefault="00DF74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E1DCD"/>
    <w:multiLevelType w:val="multilevel"/>
    <w:tmpl w:val="E9B8F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7C748C"/>
    <w:multiLevelType w:val="hybridMultilevel"/>
    <w:tmpl w:val="F5BE3CEE"/>
    <w:lvl w:ilvl="0" w:tplc="D38A1730">
      <w:start w:val="1"/>
      <w:numFmt w:val="bullet"/>
      <w:lvlText w:val=""/>
      <w:lvlJc w:val="left"/>
      <w:pPr>
        <w:tabs>
          <w:tab w:val="num" w:pos="360"/>
        </w:tabs>
        <w:ind w:left="360" w:hanging="360"/>
      </w:pPr>
      <w:rPr>
        <w:rFonts w:ascii="Wingdings 2" w:hAnsi="Wingdings 2" w:hint="default"/>
      </w:rPr>
    </w:lvl>
    <w:lvl w:ilvl="1" w:tplc="DF404C00" w:tentative="1">
      <w:start w:val="1"/>
      <w:numFmt w:val="bullet"/>
      <w:lvlText w:val=""/>
      <w:lvlJc w:val="left"/>
      <w:pPr>
        <w:tabs>
          <w:tab w:val="num" w:pos="1080"/>
        </w:tabs>
        <w:ind w:left="1080" w:hanging="360"/>
      </w:pPr>
      <w:rPr>
        <w:rFonts w:ascii="Wingdings 2" w:hAnsi="Wingdings 2" w:hint="default"/>
      </w:rPr>
    </w:lvl>
    <w:lvl w:ilvl="2" w:tplc="228A591E" w:tentative="1">
      <w:start w:val="1"/>
      <w:numFmt w:val="bullet"/>
      <w:lvlText w:val=""/>
      <w:lvlJc w:val="left"/>
      <w:pPr>
        <w:tabs>
          <w:tab w:val="num" w:pos="1800"/>
        </w:tabs>
        <w:ind w:left="1800" w:hanging="360"/>
      </w:pPr>
      <w:rPr>
        <w:rFonts w:ascii="Wingdings 2" w:hAnsi="Wingdings 2" w:hint="default"/>
      </w:rPr>
    </w:lvl>
    <w:lvl w:ilvl="3" w:tplc="6302CD1C" w:tentative="1">
      <w:start w:val="1"/>
      <w:numFmt w:val="bullet"/>
      <w:lvlText w:val=""/>
      <w:lvlJc w:val="left"/>
      <w:pPr>
        <w:tabs>
          <w:tab w:val="num" w:pos="2520"/>
        </w:tabs>
        <w:ind w:left="2520" w:hanging="360"/>
      </w:pPr>
      <w:rPr>
        <w:rFonts w:ascii="Wingdings 2" w:hAnsi="Wingdings 2" w:hint="default"/>
      </w:rPr>
    </w:lvl>
    <w:lvl w:ilvl="4" w:tplc="3F3A04CC" w:tentative="1">
      <w:start w:val="1"/>
      <w:numFmt w:val="bullet"/>
      <w:lvlText w:val=""/>
      <w:lvlJc w:val="left"/>
      <w:pPr>
        <w:tabs>
          <w:tab w:val="num" w:pos="3240"/>
        </w:tabs>
        <w:ind w:left="3240" w:hanging="360"/>
      </w:pPr>
      <w:rPr>
        <w:rFonts w:ascii="Wingdings 2" w:hAnsi="Wingdings 2" w:hint="default"/>
      </w:rPr>
    </w:lvl>
    <w:lvl w:ilvl="5" w:tplc="86F4CFD8" w:tentative="1">
      <w:start w:val="1"/>
      <w:numFmt w:val="bullet"/>
      <w:lvlText w:val=""/>
      <w:lvlJc w:val="left"/>
      <w:pPr>
        <w:tabs>
          <w:tab w:val="num" w:pos="3960"/>
        </w:tabs>
        <w:ind w:left="3960" w:hanging="360"/>
      </w:pPr>
      <w:rPr>
        <w:rFonts w:ascii="Wingdings 2" w:hAnsi="Wingdings 2" w:hint="default"/>
      </w:rPr>
    </w:lvl>
    <w:lvl w:ilvl="6" w:tplc="24E00D24" w:tentative="1">
      <w:start w:val="1"/>
      <w:numFmt w:val="bullet"/>
      <w:lvlText w:val=""/>
      <w:lvlJc w:val="left"/>
      <w:pPr>
        <w:tabs>
          <w:tab w:val="num" w:pos="4680"/>
        </w:tabs>
        <w:ind w:left="4680" w:hanging="360"/>
      </w:pPr>
      <w:rPr>
        <w:rFonts w:ascii="Wingdings 2" w:hAnsi="Wingdings 2" w:hint="default"/>
      </w:rPr>
    </w:lvl>
    <w:lvl w:ilvl="7" w:tplc="7F069EEC" w:tentative="1">
      <w:start w:val="1"/>
      <w:numFmt w:val="bullet"/>
      <w:lvlText w:val=""/>
      <w:lvlJc w:val="left"/>
      <w:pPr>
        <w:tabs>
          <w:tab w:val="num" w:pos="5400"/>
        </w:tabs>
        <w:ind w:left="5400" w:hanging="360"/>
      </w:pPr>
      <w:rPr>
        <w:rFonts w:ascii="Wingdings 2" w:hAnsi="Wingdings 2" w:hint="default"/>
      </w:rPr>
    </w:lvl>
    <w:lvl w:ilvl="8" w:tplc="6B38C09A" w:tentative="1">
      <w:start w:val="1"/>
      <w:numFmt w:val="bullet"/>
      <w:lvlText w:val=""/>
      <w:lvlJc w:val="left"/>
      <w:pPr>
        <w:tabs>
          <w:tab w:val="num" w:pos="6120"/>
        </w:tabs>
        <w:ind w:left="6120" w:hanging="360"/>
      </w:pPr>
      <w:rPr>
        <w:rFonts w:ascii="Wingdings 2" w:hAnsi="Wingdings 2" w:hint="default"/>
      </w:rPr>
    </w:lvl>
  </w:abstractNum>
  <w:abstractNum w:abstractNumId="2" w15:restartNumberingAfterBreak="0">
    <w:nsid w:val="5B2154B3"/>
    <w:multiLevelType w:val="multilevel"/>
    <w:tmpl w:val="4B9AC09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66AF19E3"/>
    <w:multiLevelType w:val="multilevel"/>
    <w:tmpl w:val="00087F48"/>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68554D6C"/>
    <w:multiLevelType w:val="hybridMultilevel"/>
    <w:tmpl w:val="CC160FD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ED2457A"/>
    <w:multiLevelType w:val="multilevel"/>
    <w:tmpl w:val="48F20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776956"/>
    <w:multiLevelType w:val="multilevel"/>
    <w:tmpl w:val="AD46F9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2"/>
  </w:num>
  <w:num w:numId="3">
    <w:abstractNumId w:val="5"/>
  </w:num>
  <w:num w:numId="4">
    <w:abstractNumId w:val="3"/>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B46"/>
    <w:rsid w:val="000216E5"/>
    <w:rsid w:val="0006170B"/>
    <w:rsid w:val="000743F5"/>
    <w:rsid w:val="0008657C"/>
    <w:rsid w:val="000965A1"/>
    <w:rsid w:val="00173570"/>
    <w:rsid w:val="001A56D9"/>
    <w:rsid w:val="0027402D"/>
    <w:rsid w:val="00287E73"/>
    <w:rsid w:val="002D3AFF"/>
    <w:rsid w:val="003A424F"/>
    <w:rsid w:val="0071798C"/>
    <w:rsid w:val="00780D63"/>
    <w:rsid w:val="00801696"/>
    <w:rsid w:val="00830C6D"/>
    <w:rsid w:val="00842310"/>
    <w:rsid w:val="008F3750"/>
    <w:rsid w:val="009B6BE3"/>
    <w:rsid w:val="009D197D"/>
    <w:rsid w:val="009F5E05"/>
    <w:rsid w:val="00A65D44"/>
    <w:rsid w:val="00A73AC0"/>
    <w:rsid w:val="00B37735"/>
    <w:rsid w:val="00D663BD"/>
    <w:rsid w:val="00DF7408"/>
    <w:rsid w:val="00E00A4E"/>
    <w:rsid w:val="00E60818"/>
    <w:rsid w:val="00E74B46"/>
    <w:rsid w:val="00EE4A09"/>
    <w:rsid w:val="00F12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5B02B"/>
  <w15:docId w15:val="{AC3E92F5-BBCC-4C51-BA22-E7E4C4BEC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096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65A1"/>
  </w:style>
  <w:style w:type="paragraph" w:styleId="Footer">
    <w:name w:val="footer"/>
    <w:basedOn w:val="Normal"/>
    <w:link w:val="FooterChar"/>
    <w:uiPriority w:val="99"/>
    <w:unhideWhenUsed/>
    <w:rsid w:val="00096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5A1"/>
  </w:style>
  <w:style w:type="paragraph" w:styleId="ListParagraph">
    <w:name w:val="List Paragraph"/>
    <w:basedOn w:val="Normal"/>
    <w:uiPriority w:val="34"/>
    <w:qFormat/>
    <w:rsid w:val="009F5E05"/>
    <w:pPr>
      <w:ind w:left="720"/>
      <w:contextualSpacing/>
    </w:pPr>
  </w:style>
  <w:style w:type="paragraph" w:styleId="NormalWeb">
    <w:name w:val="Normal (Web)"/>
    <w:basedOn w:val="Normal"/>
    <w:uiPriority w:val="99"/>
    <w:unhideWhenUsed/>
    <w:rsid w:val="000743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wire-citation-authors">
    <w:name w:val="highwire-citation-authors"/>
    <w:basedOn w:val="DefaultParagraphFont"/>
    <w:rsid w:val="000743F5"/>
  </w:style>
  <w:style w:type="character" w:customStyle="1" w:styleId="highwire-citation-author">
    <w:name w:val="highwire-citation-author"/>
    <w:basedOn w:val="DefaultParagraphFont"/>
    <w:rsid w:val="000743F5"/>
  </w:style>
  <w:style w:type="character" w:customStyle="1" w:styleId="nlm-surname">
    <w:name w:val="nlm-surname"/>
    <w:basedOn w:val="DefaultParagraphFont"/>
    <w:rsid w:val="000743F5"/>
  </w:style>
  <w:style w:type="character" w:customStyle="1" w:styleId="highwire-cite-metadata-journal">
    <w:name w:val="highwire-cite-metadata-journal"/>
    <w:basedOn w:val="DefaultParagraphFont"/>
    <w:rsid w:val="000743F5"/>
  </w:style>
  <w:style w:type="character" w:customStyle="1" w:styleId="highwire-cite-metadata-year">
    <w:name w:val="highwire-cite-metadata-year"/>
    <w:basedOn w:val="DefaultParagraphFont"/>
    <w:rsid w:val="000743F5"/>
  </w:style>
  <w:style w:type="character" w:customStyle="1" w:styleId="highwire-cite-metadata-volume">
    <w:name w:val="highwire-cite-metadata-volume"/>
    <w:basedOn w:val="DefaultParagraphFont"/>
    <w:rsid w:val="000743F5"/>
  </w:style>
  <w:style w:type="character" w:customStyle="1" w:styleId="highwire-cite-metadata-pages">
    <w:name w:val="highwire-cite-metadata-pages"/>
    <w:basedOn w:val="DefaultParagraphFont"/>
    <w:rsid w:val="000743F5"/>
  </w:style>
  <w:style w:type="character" w:styleId="Hyperlink">
    <w:name w:val="Hyperlink"/>
    <w:basedOn w:val="DefaultParagraphFont"/>
    <w:uiPriority w:val="99"/>
    <w:unhideWhenUsed/>
    <w:rsid w:val="001A56D9"/>
    <w:rPr>
      <w:color w:val="0000FF"/>
      <w:u w:val="single"/>
    </w:rPr>
  </w:style>
  <w:style w:type="character" w:styleId="FollowedHyperlink">
    <w:name w:val="FollowedHyperlink"/>
    <w:basedOn w:val="DefaultParagraphFont"/>
    <w:uiPriority w:val="99"/>
    <w:semiHidden/>
    <w:unhideWhenUsed/>
    <w:rsid w:val="00A73A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569079">
      <w:bodyDiv w:val="1"/>
      <w:marLeft w:val="0"/>
      <w:marRight w:val="0"/>
      <w:marTop w:val="0"/>
      <w:marBottom w:val="0"/>
      <w:divBdr>
        <w:top w:val="none" w:sz="0" w:space="0" w:color="auto"/>
        <w:left w:val="none" w:sz="0" w:space="0" w:color="auto"/>
        <w:bottom w:val="none" w:sz="0" w:space="0" w:color="auto"/>
        <w:right w:val="none" w:sz="0" w:space="0" w:color="auto"/>
      </w:divBdr>
      <w:divsChild>
        <w:div w:id="1615167390">
          <w:marLeft w:val="0"/>
          <w:marRight w:val="0"/>
          <w:marTop w:val="0"/>
          <w:marBottom w:val="0"/>
          <w:divBdr>
            <w:top w:val="none" w:sz="0" w:space="0" w:color="auto"/>
            <w:left w:val="none" w:sz="0" w:space="0" w:color="auto"/>
            <w:bottom w:val="none" w:sz="0" w:space="0" w:color="auto"/>
            <w:right w:val="none" w:sz="0" w:space="0" w:color="auto"/>
          </w:divBdr>
        </w:div>
        <w:div w:id="1903976821">
          <w:marLeft w:val="0"/>
          <w:marRight w:val="0"/>
          <w:marTop w:val="0"/>
          <w:marBottom w:val="0"/>
          <w:divBdr>
            <w:top w:val="none" w:sz="0" w:space="0" w:color="auto"/>
            <w:left w:val="none" w:sz="0" w:space="0" w:color="auto"/>
            <w:bottom w:val="none" w:sz="0" w:space="0" w:color="auto"/>
            <w:right w:val="none" w:sz="0" w:space="0" w:color="auto"/>
          </w:divBdr>
        </w:div>
        <w:div w:id="1581140728">
          <w:marLeft w:val="0"/>
          <w:marRight w:val="0"/>
          <w:marTop w:val="0"/>
          <w:marBottom w:val="0"/>
          <w:divBdr>
            <w:top w:val="none" w:sz="0" w:space="0" w:color="auto"/>
            <w:left w:val="none" w:sz="0" w:space="0" w:color="auto"/>
            <w:bottom w:val="none" w:sz="0" w:space="0" w:color="auto"/>
            <w:right w:val="none" w:sz="0" w:space="0" w:color="auto"/>
          </w:divBdr>
        </w:div>
      </w:divsChild>
    </w:div>
    <w:div w:id="1843080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AFCA8-E9AA-48E6-8245-DEA7FF6BE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958</Words>
  <Characters>5464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©NURSINGCASESTUDIES.COM</dc:title>
  <dc:creator>Theresa</dc:creator>
  <cp:lastModifiedBy>Theresa</cp:lastModifiedBy>
  <cp:revision>2</cp:revision>
  <dcterms:created xsi:type="dcterms:W3CDTF">2018-12-15T16:08:00Z</dcterms:created>
  <dcterms:modified xsi:type="dcterms:W3CDTF">2018-12-15T16:08:00Z</dcterms:modified>
</cp:coreProperties>
</file>